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sz w:val="48"/>
          <w:szCs w:val="48"/>
        </w:rPr>
      </w:pPr>
      <w:r>
        <w:rPr>
          <w:rFonts w:hint="eastAsia"/>
          <w:b/>
          <w:sz w:val="48"/>
          <w:szCs w:val="48"/>
        </w:rPr>
        <w:t>在校生零星报销资料</w:t>
      </w:r>
    </w:p>
    <w:p>
      <w:pPr>
        <w:jc w:val="left"/>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基本资料：</w:t>
      </w:r>
    </w:p>
    <w:p>
      <w:pPr>
        <w:spacing w:line="560" w:lineRule="exact"/>
        <w:ind w:firstLine="560" w:firstLineChars="200"/>
        <w:rPr>
          <w:rFonts w:hint="eastAsia" w:ascii="宋体" w:hAnsi="宋体" w:cs="新宋体-18030"/>
          <w:sz w:val="28"/>
          <w:szCs w:val="28"/>
        </w:rPr>
      </w:pPr>
      <w:r>
        <w:rPr>
          <w:rFonts w:hint="eastAsia" w:cs="新宋体-18030"/>
          <w:sz w:val="28"/>
          <w:szCs w:val="28"/>
        </w:rPr>
        <w:t>1）</w:t>
      </w:r>
      <w:r>
        <w:rPr>
          <w:rFonts w:hint="eastAsia" w:ascii="宋体" w:hAnsi="宋体" w:cs="新宋体-18030"/>
          <w:color w:val="0000FF"/>
          <w:sz w:val="28"/>
          <w:szCs w:val="28"/>
        </w:rPr>
        <w:t>社会医疗保险凭证</w:t>
      </w:r>
      <w:r>
        <w:rPr>
          <w:rFonts w:hint="eastAsia" w:ascii="宋体" w:hAnsi="宋体" w:cs="新宋体-18030"/>
          <w:sz w:val="28"/>
          <w:szCs w:val="28"/>
        </w:rPr>
        <w:t>（社会保障卡或医保卡）正、反面复印件；</w:t>
      </w:r>
    </w:p>
    <w:p>
      <w:pPr>
        <w:spacing w:line="560" w:lineRule="exact"/>
        <w:ind w:firstLine="560" w:firstLineChars="200"/>
        <w:rPr>
          <w:rFonts w:hint="eastAsia" w:ascii="宋体" w:hAnsi="宋体" w:cs="新宋体-18030"/>
          <w:sz w:val="28"/>
          <w:szCs w:val="28"/>
        </w:rPr>
      </w:pPr>
      <w:r>
        <w:rPr>
          <w:rFonts w:hint="eastAsia" w:cs="新宋体-18030"/>
          <w:sz w:val="28"/>
          <w:szCs w:val="28"/>
        </w:rPr>
        <w:t>2）</w:t>
      </w:r>
      <w:r>
        <w:rPr>
          <w:rFonts w:hint="eastAsia" w:ascii="宋体" w:hAnsi="宋体" w:cs="新宋体-18030"/>
          <w:sz w:val="28"/>
          <w:szCs w:val="28"/>
        </w:rPr>
        <w:t>财税部门印制的医疗费用</w:t>
      </w:r>
      <w:r>
        <w:rPr>
          <w:rFonts w:hint="eastAsia" w:ascii="宋体" w:hAnsi="宋体" w:cs="新宋体-18030"/>
          <w:color w:val="0000FF"/>
          <w:sz w:val="28"/>
          <w:szCs w:val="28"/>
        </w:rPr>
        <w:t>收据或发票</w:t>
      </w:r>
      <w:r>
        <w:rPr>
          <w:rFonts w:hint="eastAsia" w:ascii="宋体" w:hAnsi="宋体" w:cs="新宋体-18030"/>
          <w:sz w:val="28"/>
          <w:szCs w:val="28"/>
        </w:rPr>
        <w:t>原件（背面须有参保人或家属签名，并加盖医疗机构收费业务专用章）；</w:t>
      </w:r>
    </w:p>
    <w:p>
      <w:pPr>
        <w:spacing w:line="560" w:lineRule="exact"/>
        <w:ind w:firstLine="560" w:firstLineChars="200"/>
        <w:rPr>
          <w:rFonts w:hint="eastAsia" w:ascii="宋体" w:hAnsi="宋体" w:cs="新宋体-18030"/>
          <w:sz w:val="28"/>
          <w:szCs w:val="28"/>
        </w:rPr>
      </w:pPr>
      <w:r>
        <w:rPr>
          <w:rFonts w:hint="eastAsia" w:cs="新宋体-18030"/>
          <w:sz w:val="28"/>
          <w:szCs w:val="28"/>
        </w:rPr>
        <w:t>3）</w:t>
      </w:r>
      <w:r>
        <w:rPr>
          <w:rFonts w:hint="eastAsia" w:ascii="宋体" w:hAnsi="宋体" w:cs="新宋体-18030"/>
          <w:sz w:val="28"/>
          <w:szCs w:val="28"/>
        </w:rPr>
        <w:t>医疗费用开支</w:t>
      </w:r>
      <w:r>
        <w:rPr>
          <w:rFonts w:hint="eastAsia" w:ascii="宋体" w:hAnsi="宋体" w:cs="新宋体-18030"/>
          <w:color w:val="0000FF"/>
          <w:sz w:val="28"/>
          <w:szCs w:val="28"/>
        </w:rPr>
        <w:t>明细汇总清单</w:t>
      </w:r>
      <w:r>
        <w:rPr>
          <w:rFonts w:hint="eastAsia" w:ascii="宋体" w:hAnsi="宋体" w:cs="新宋体-18030"/>
          <w:sz w:val="28"/>
          <w:szCs w:val="28"/>
        </w:rPr>
        <w:t>（含参保人基本信息、就诊医疗机构信息、项目名称、剂型、剂量、规格及项目单价等；如为手写明细清单，需详细列明项目、数量及金额），加盖医疗机构收费业务专用章；</w:t>
      </w:r>
    </w:p>
    <w:p>
      <w:pPr>
        <w:spacing w:line="560" w:lineRule="exact"/>
        <w:ind w:firstLine="560" w:firstLineChars="200"/>
        <w:rPr>
          <w:rFonts w:hint="eastAsia" w:cs="新宋体-18030"/>
          <w:sz w:val="28"/>
          <w:szCs w:val="28"/>
        </w:rPr>
      </w:pPr>
      <w:r>
        <w:rPr>
          <w:rFonts w:hint="eastAsia" w:cs="新宋体-18030"/>
          <w:sz w:val="28"/>
          <w:szCs w:val="28"/>
        </w:rPr>
        <w:t>4）不同就医类型的基本资料</w:t>
      </w:r>
    </w:p>
    <w:p>
      <w:pPr>
        <w:spacing w:line="560" w:lineRule="exact"/>
        <w:ind w:firstLine="560" w:firstLineChars="200"/>
        <w:rPr>
          <w:rFonts w:hint="eastAsia" w:cs="新宋体-18030"/>
          <w:sz w:val="28"/>
          <w:szCs w:val="28"/>
        </w:rPr>
      </w:pPr>
      <w:r>
        <w:rPr>
          <w:rFonts w:hint="eastAsia" w:cs="新宋体-18030"/>
          <w:sz w:val="28"/>
          <w:szCs w:val="28"/>
        </w:rPr>
        <w:t>（1）办理住院医疗费用报销的，应提供</w:t>
      </w:r>
      <w:r>
        <w:rPr>
          <w:rFonts w:hint="eastAsia" w:cs="新宋体-18030"/>
          <w:color w:val="0000FF"/>
          <w:sz w:val="28"/>
          <w:szCs w:val="28"/>
        </w:rPr>
        <w:t>疾病诊断证明</w:t>
      </w:r>
      <w:r>
        <w:rPr>
          <w:rFonts w:hint="eastAsia" w:cs="新宋体-18030"/>
          <w:sz w:val="28"/>
          <w:szCs w:val="28"/>
        </w:rPr>
        <w:t>材料、</w:t>
      </w:r>
      <w:r>
        <w:rPr>
          <w:rFonts w:hint="eastAsia" w:cs="新宋体-18030"/>
          <w:color w:val="0000FF"/>
          <w:sz w:val="28"/>
          <w:szCs w:val="28"/>
        </w:rPr>
        <w:t>出院小结</w:t>
      </w:r>
      <w:r>
        <w:rPr>
          <w:rFonts w:hint="eastAsia" w:cs="新宋体-18030"/>
          <w:sz w:val="28"/>
          <w:szCs w:val="28"/>
        </w:rPr>
        <w:t>、</w:t>
      </w:r>
      <w:r>
        <w:rPr>
          <w:rFonts w:hint="eastAsia" w:cs="新宋体-18030"/>
          <w:color w:val="0000FF"/>
          <w:sz w:val="28"/>
          <w:szCs w:val="28"/>
        </w:rPr>
        <w:t>病历首页</w:t>
      </w:r>
      <w:r>
        <w:rPr>
          <w:rFonts w:hint="eastAsia" w:cs="新宋体-18030"/>
          <w:sz w:val="28"/>
          <w:szCs w:val="28"/>
        </w:rPr>
        <w:t>（或入院记录）等住院病历复印件（需加盖医疗机构病历档案管理专用章或住院业务专用章）；</w:t>
      </w:r>
    </w:p>
    <w:p>
      <w:pPr>
        <w:spacing w:line="560" w:lineRule="exact"/>
        <w:ind w:firstLine="560" w:firstLineChars="200"/>
        <w:rPr>
          <w:rFonts w:hint="eastAsia" w:cs="新宋体-18030"/>
          <w:sz w:val="28"/>
          <w:szCs w:val="28"/>
        </w:rPr>
      </w:pPr>
      <w:r>
        <w:rPr>
          <w:rFonts w:hint="eastAsia" w:cs="新宋体-18030"/>
          <w:sz w:val="28"/>
          <w:szCs w:val="28"/>
        </w:rPr>
        <w:t>（2）办理急诊留观医疗费用报销的，应提供急诊</w:t>
      </w:r>
      <w:r>
        <w:rPr>
          <w:rFonts w:hint="eastAsia" w:cs="新宋体-18030"/>
          <w:b/>
          <w:bCs/>
          <w:color w:val="0000FF"/>
          <w:sz w:val="28"/>
          <w:szCs w:val="28"/>
        </w:rPr>
        <w:t>留观病历复印件（需提供原件校验</w:t>
      </w:r>
      <w:r>
        <w:rPr>
          <w:rFonts w:hint="eastAsia" w:cs="新宋体-18030"/>
          <w:sz w:val="28"/>
          <w:szCs w:val="28"/>
        </w:rPr>
        <w:t>）；</w:t>
      </w:r>
    </w:p>
    <w:p>
      <w:pPr>
        <w:spacing w:line="560" w:lineRule="exact"/>
        <w:ind w:firstLine="560" w:firstLineChars="200"/>
        <w:rPr>
          <w:rFonts w:hint="eastAsia" w:cs="新宋体-18030"/>
          <w:sz w:val="28"/>
          <w:szCs w:val="28"/>
        </w:rPr>
      </w:pPr>
      <w:r>
        <w:rPr>
          <w:rFonts w:hint="eastAsia" w:cs="新宋体-18030"/>
          <w:sz w:val="28"/>
          <w:szCs w:val="28"/>
        </w:rPr>
        <w:t>（3）办理普通门（急）诊费用报销的，应提供门诊病历封面及当次费用病历记录页复印件（提供原件校验）；</w:t>
      </w:r>
    </w:p>
    <w:p>
      <w:pPr>
        <w:spacing w:line="560" w:lineRule="exact"/>
        <w:ind w:firstLine="560" w:firstLineChars="200"/>
        <w:rPr>
          <w:rFonts w:hint="eastAsia" w:cs="新宋体-18030"/>
          <w:sz w:val="28"/>
          <w:szCs w:val="28"/>
        </w:rPr>
      </w:pPr>
      <w:r>
        <w:rPr>
          <w:rFonts w:hint="eastAsia" w:cs="新宋体-18030"/>
          <w:sz w:val="28"/>
          <w:szCs w:val="28"/>
        </w:rPr>
        <w:t>（4）办理居民医保产前门诊检查费用报销的，应提供产前门诊检查病历封面及当次费用病历记录页复印件，或提供《广州市孕产妇保健系统管理手册》封面及当次就诊记录页复印件；</w:t>
      </w:r>
    </w:p>
    <w:p>
      <w:pPr>
        <w:spacing w:line="560" w:lineRule="exact"/>
        <w:ind w:firstLine="560" w:firstLineChars="200"/>
        <w:rPr>
          <w:rFonts w:hint="eastAsia" w:cs="新宋体-18030"/>
          <w:sz w:val="28"/>
          <w:szCs w:val="28"/>
        </w:rPr>
      </w:pPr>
      <w:r>
        <w:rPr>
          <w:rFonts w:hint="eastAsia" w:cs="新宋体-18030"/>
          <w:sz w:val="28"/>
          <w:szCs w:val="28"/>
        </w:rPr>
        <w:t>（5）办理门特（急诊留观除外）、门慢费用报销的，应提供已申请相应待遇的证明材料复印件。</w:t>
      </w:r>
    </w:p>
    <w:p>
      <w:pPr>
        <w:jc w:val="left"/>
        <w:rPr>
          <w:rFonts w:hint="eastAsia" w:asciiTheme="minorEastAsia" w:hAnsiTheme="minorEastAsia" w:eastAsiaTheme="minorEastAsia"/>
          <w:b/>
          <w:sz w:val="32"/>
          <w:szCs w:val="32"/>
        </w:rPr>
      </w:pPr>
    </w:p>
    <w:p>
      <w:pPr>
        <w:jc w:val="left"/>
        <w:rPr>
          <w:rFonts w:hint="eastAsia" w:asciiTheme="minorEastAsia" w:hAnsiTheme="minorEastAsia" w:eastAsiaTheme="minorEastAsia"/>
          <w:b/>
          <w:sz w:val="32"/>
          <w:szCs w:val="32"/>
        </w:rPr>
      </w:pPr>
      <w:bookmarkStart w:id="0" w:name="_GoBack"/>
      <w:bookmarkEnd w:id="0"/>
      <w:r>
        <w:rPr>
          <w:rFonts w:hint="eastAsia" w:asciiTheme="minorEastAsia" w:hAnsiTheme="minorEastAsia" w:eastAsiaTheme="minorEastAsia"/>
          <w:b/>
          <w:sz w:val="32"/>
          <w:szCs w:val="32"/>
        </w:rPr>
        <w:t>特殊情形资料：</w:t>
      </w:r>
    </w:p>
    <w:tbl>
      <w:tblPr>
        <w:tblStyle w:val="5"/>
        <w:tblW w:w="823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09"/>
        <w:gridCol w:w="709"/>
        <w:gridCol w:w="2693"/>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rFonts w:hint="eastAsia"/>
                <w:kern w:val="0"/>
                <w:szCs w:val="21"/>
              </w:rPr>
              <w:t>序号</w:t>
            </w:r>
          </w:p>
        </w:tc>
        <w:tc>
          <w:tcPr>
            <w:tcW w:w="709" w:type="dxa"/>
            <w:vAlign w:val="center"/>
          </w:tcPr>
          <w:p>
            <w:pPr>
              <w:snapToGrid w:val="0"/>
              <w:jc w:val="center"/>
              <w:rPr>
                <w:rFonts w:ascii="宋体" w:hAnsi="宋体" w:cs="宋体"/>
                <w:kern w:val="0"/>
                <w:szCs w:val="21"/>
              </w:rPr>
            </w:pPr>
            <w:r>
              <w:rPr>
                <w:rFonts w:hint="eastAsia" w:ascii="宋体" w:hAnsi="宋体" w:cs="宋体"/>
                <w:kern w:val="0"/>
                <w:szCs w:val="21"/>
              </w:rPr>
              <w:t>分类</w:t>
            </w:r>
          </w:p>
        </w:tc>
        <w:tc>
          <w:tcPr>
            <w:tcW w:w="709" w:type="dxa"/>
            <w:vAlign w:val="center"/>
          </w:tcPr>
          <w:p>
            <w:pPr>
              <w:snapToGrid w:val="0"/>
              <w:jc w:val="center"/>
              <w:rPr>
                <w:rFonts w:ascii="宋体" w:hAnsi="宋体" w:cs="宋体"/>
                <w:kern w:val="0"/>
                <w:szCs w:val="21"/>
              </w:rPr>
            </w:pPr>
            <w:r>
              <w:rPr>
                <w:rFonts w:hint="eastAsia" w:ascii="宋体" w:hAnsi="宋体" w:cs="宋体"/>
                <w:kern w:val="0"/>
                <w:szCs w:val="21"/>
              </w:rPr>
              <w:t>情形</w:t>
            </w:r>
          </w:p>
        </w:tc>
        <w:tc>
          <w:tcPr>
            <w:tcW w:w="2693" w:type="dxa"/>
            <w:vAlign w:val="center"/>
          </w:tcPr>
          <w:p>
            <w:pPr>
              <w:snapToGrid w:val="0"/>
              <w:jc w:val="center"/>
              <w:rPr>
                <w:rFonts w:ascii="宋体" w:hAnsi="宋体" w:cs="宋体"/>
                <w:kern w:val="0"/>
                <w:szCs w:val="21"/>
              </w:rPr>
            </w:pPr>
            <w:r>
              <w:rPr>
                <w:rFonts w:hint="eastAsia" w:ascii="宋体" w:hAnsi="宋体" w:cs="宋体"/>
                <w:kern w:val="0"/>
                <w:szCs w:val="21"/>
              </w:rPr>
              <w:t>零报原因</w:t>
            </w:r>
          </w:p>
        </w:tc>
        <w:tc>
          <w:tcPr>
            <w:tcW w:w="3396" w:type="dxa"/>
            <w:vAlign w:val="center"/>
          </w:tcPr>
          <w:p>
            <w:pPr>
              <w:snapToGrid w:val="0"/>
              <w:jc w:val="center"/>
              <w:rPr>
                <w:rFonts w:ascii="宋体" w:hAnsi="宋体" w:cs="宋体"/>
                <w:kern w:val="0"/>
                <w:szCs w:val="21"/>
              </w:rPr>
            </w:pPr>
            <w:r>
              <w:rPr>
                <w:rFonts w:hint="eastAsia" w:ascii="宋体" w:hAnsi="宋体" w:cs="宋体"/>
                <w:kern w:val="0"/>
                <w:szCs w:val="21"/>
              </w:rPr>
              <w:t>专项资料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1</w:t>
            </w:r>
          </w:p>
        </w:tc>
        <w:tc>
          <w:tcPr>
            <w:tcW w:w="709" w:type="dxa"/>
            <w:vMerge w:val="restart"/>
            <w:vAlign w:val="center"/>
          </w:tcPr>
          <w:p>
            <w:pPr>
              <w:snapToGrid w:val="0"/>
              <w:jc w:val="center"/>
              <w:rPr>
                <w:rFonts w:ascii="宋体" w:hAnsi="宋体" w:cs="宋体"/>
                <w:kern w:val="0"/>
                <w:szCs w:val="21"/>
              </w:rPr>
            </w:pPr>
            <w:r>
              <w:rPr>
                <w:rFonts w:hint="eastAsia" w:ascii="宋体" w:hAnsi="宋体" w:cs="宋体"/>
                <w:kern w:val="0"/>
                <w:szCs w:val="21"/>
              </w:rPr>
              <w:t>异地就医（符合政策规定异地就医范围的基本医疗费用）</w:t>
            </w:r>
          </w:p>
        </w:tc>
        <w:tc>
          <w:tcPr>
            <w:tcW w:w="709" w:type="dxa"/>
            <w:vMerge w:val="restart"/>
            <w:vAlign w:val="center"/>
          </w:tcPr>
          <w:p>
            <w:pPr>
              <w:snapToGrid w:val="0"/>
              <w:jc w:val="center"/>
              <w:rPr>
                <w:rFonts w:ascii="宋体" w:hAnsi="宋体" w:cs="宋体"/>
                <w:kern w:val="0"/>
                <w:szCs w:val="21"/>
              </w:rPr>
            </w:pPr>
            <w:r>
              <w:rPr>
                <w:rFonts w:hint="eastAsia" w:ascii="宋体" w:hAnsi="宋体" w:cs="宋体"/>
                <w:kern w:val="0"/>
                <w:szCs w:val="21"/>
              </w:rPr>
              <w:t>长期异地就医</w:t>
            </w:r>
          </w:p>
        </w:tc>
        <w:tc>
          <w:tcPr>
            <w:tcW w:w="2693" w:type="dxa"/>
            <w:vAlign w:val="center"/>
          </w:tcPr>
          <w:p>
            <w:pPr>
              <w:snapToGrid w:val="0"/>
              <w:rPr>
                <w:rFonts w:ascii="宋体" w:hAnsi="宋体" w:cs="宋体"/>
                <w:kern w:val="0"/>
                <w:szCs w:val="21"/>
              </w:rPr>
            </w:pPr>
            <w:r>
              <w:rPr>
                <w:rFonts w:hint="eastAsia" w:ascii="宋体" w:hAnsi="宋体" w:cs="宋体"/>
                <w:kern w:val="0"/>
                <w:szCs w:val="21"/>
              </w:rPr>
              <w:t>已办异地就医备案</w:t>
            </w:r>
          </w:p>
        </w:tc>
        <w:tc>
          <w:tcPr>
            <w:tcW w:w="3396" w:type="dxa"/>
            <w:vAlign w:val="center"/>
          </w:tcPr>
          <w:p>
            <w:pPr>
              <w:snapToGrid w:val="0"/>
              <w:rPr>
                <w:rFonts w:ascii="宋体" w:hAnsi="宋体" w:cs="宋体"/>
                <w:kern w:val="0"/>
                <w:szCs w:val="21"/>
              </w:rPr>
            </w:pPr>
            <w:r>
              <w:rPr>
                <w:rFonts w:hint="eastAsia" w:ascii="宋体" w:hAnsi="宋体" w:cs="宋体"/>
                <w:kern w:val="0"/>
                <w:szCs w:val="21"/>
              </w:rPr>
              <w:t>申报异地就医的确认资料复印件。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2</w:t>
            </w:r>
          </w:p>
        </w:tc>
        <w:tc>
          <w:tcPr>
            <w:tcW w:w="709" w:type="dxa"/>
            <w:vMerge w:val="continue"/>
            <w:vAlign w:val="center"/>
          </w:tcPr>
          <w:p>
            <w:pPr>
              <w:snapToGrid w:val="0"/>
              <w:jc w:val="center"/>
              <w:rPr>
                <w:rFonts w:ascii="宋体" w:hAnsi="宋体" w:cs="宋体"/>
                <w:kern w:val="0"/>
                <w:szCs w:val="21"/>
              </w:rPr>
            </w:pPr>
          </w:p>
        </w:tc>
        <w:tc>
          <w:tcPr>
            <w:tcW w:w="709" w:type="dxa"/>
            <w:vMerge w:val="continue"/>
            <w:vAlign w:val="center"/>
          </w:tcPr>
          <w:p>
            <w:pPr>
              <w:snapToGrid w:val="0"/>
              <w:jc w:val="center"/>
              <w:rPr>
                <w:rFonts w:ascii="宋体" w:hAnsi="宋体" w:cs="宋体"/>
                <w:kern w:val="0"/>
                <w:szCs w:val="21"/>
              </w:rPr>
            </w:pPr>
          </w:p>
        </w:tc>
        <w:tc>
          <w:tcPr>
            <w:tcW w:w="2693" w:type="dxa"/>
            <w:vAlign w:val="center"/>
          </w:tcPr>
          <w:p>
            <w:pPr>
              <w:snapToGrid w:val="0"/>
              <w:rPr>
                <w:rFonts w:ascii="宋体" w:hAnsi="宋体" w:cs="宋体"/>
                <w:kern w:val="0"/>
                <w:szCs w:val="21"/>
              </w:rPr>
            </w:pPr>
            <w:r>
              <w:rPr>
                <w:rFonts w:hint="eastAsia" w:ascii="宋体" w:hAnsi="宋体" w:cs="宋体"/>
                <w:kern w:val="0"/>
                <w:szCs w:val="21"/>
              </w:rPr>
              <w:t>已办异地就医备案，因病情需要由异地选定医院转诊至其他异地医院就医</w:t>
            </w:r>
          </w:p>
        </w:tc>
        <w:tc>
          <w:tcPr>
            <w:tcW w:w="3396" w:type="dxa"/>
            <w:vAlign w:val="center"/>
          </w:tcPr>
          <w:p>
            <w:pPr>
              <w:snapToGrid w:val="0"/>
              <w:rPr>
                <w:rFonts w:ascii="宋体" w:hAnsi="宋体" w:cs="宋体"/>
                <w:kern w:val="0"/>
                <w:szCs w:val="21"/>
              </w:rPr>
            </w:pPr>
            <w:r>
              <w:rPr>
                <w:rFonts w:hint="eastAsia" w:cs="宋体"/>
                <w:kern w:val="0"/>
                <w:szCs w:val="21"/>
              </w:rPr>
              <w:t>1</w:t>
            </w:r>
            <w:r>
              <w:rPr>
                <w:rFonts w:hint="eastAsia" w:ascii="宋体" w:hAnsi="宋体" w:cs="宋体"/>
                <w:kern w:val="0"/>
                <w:szCs w:val="21"/>
              </w:rPr>
              <w:t>.异地选定医院记录须转院治疗的病历资料复印件；</w:t>
            </w:r>
            <w:r>
              <w:rPr>
                <w:rFonts w:hint="eastAsia" w:ascii="宋体" w:hAnsi="宋体" w:cs="宋体"/>
                <w:kern w:val="0"/>
                <w:szCs w:val="21"/>
              </w:rPr>
              <w:br w:type="textWrapping"/>
            </w:r>
            <w:r>
              <w:rPr>
                <w:rFonts w:hint="eastAsia" w:cs="宋体"/>
                <w:kern w:val="0"/>
                <w:szCs w:val="21"/>
              </w:rPr>
              <w:t>2</w:t>
            </w:r>
            <w:r>
              <w:rPr>
                <w:rFonts w:hint="eastAsia" w:ascii="宋体" w:hAnsi="宋体" w:cs="宋体"/>
                <w:kern w:val="0"/>
                <w:szCs w:val="21"/>
              </w:rPr>
              <w:t>.转诊转院证明，需盖医院（病历复印）章。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4" w:type="dxa"/>
            <w:vAlign w:val="center"/>
          </w:tcPr>
          <w:p>
            <w:pPr>
              <w:snapToGrid w:val="0"/>
              <w:jc w:val="center"/>
              <w:rPr>
                <w:kern w:val="0"/>
                <w:szCs w:val="21"/>
              </w:rPr>
            </w:pPr>
            <w:r>
              <w:rPr>
                <w:kern w:val="0"/>
                <w:szCs w:val="21"/>
              </w:rPr>
              <w:t>3</w:t>
            </w:r>
          </w:p>
        </w:tc>
        <w:tc>
          <w:tcPr>
            <w:tcW w:w="709" w:type="dxa"/>
            <w:vMerge w:val="continue"/>
            <w:vAlign w:val="center"/>
          </w:tcPr>
          <w:p>
            <w:pPr>
              <w:snapToGrid w:val="0"/>
              <w:jc w:val="center"/>
              <w:rPr>
                <w:rFonts w:ascii="宋体" w:hAnsi="宋体" w:cs="宋体"/>
                <w:kern w:val="0"/>
                <w:szCs w:val="21"/>
              </w:rPr>
            </w:pPr>
          </w:p>
        </w:tc>
        <w:tc>
          <w:tcPr>
            <w:tcW w:w="709" w:type="dxa"/>
            <w:vMerge w:val="continue"/>
            <w:vAlign w:val="center"/>
          </w:tcPr>
          <w:p>
            <w:pPr>
              <w:snapToGrid w:val="0"/>
              <w:jc w:val="center"/>
              <w:rPr>
                <w:rFonts w:ascii="宋体" w:hAnsi="宋体" w:cs="宋体"/>
                <w:kern w:val="0"/>
                <w:szCs w:val="21"/>
              </w:rPr>
            </w:pPr>
          </w:p>
        </w:tc>
        <w:tc>
          <w:tcPr>
            <w:tcW w:w="2693" w:type="dxa"/>
            <w:vAlign w:val="center"/>
          </w:tcPr>
          <w:p>
            <w:pPr>
              <w:snapToGrid w:val="0"/>
              <w:rPr>
                <w:rFonts w:ascii="宋体" w:hAnsi="宋体" w:cs="宋体"/>
                <w:kern w:val="0"/>
                <w:szCs w:val="21"/>
              </w:rPr>
            </w:pPr>
            <w:r>
              <w:rPr>
                <w:rFonts w:hint="eastAsia" w:ascii="宋体" w:hAnsi="宋体" w:cs="宋体"/>
                <w:kern w:val="0"/>
                <w:szCs w:val="21"/>
              </w:rPr>
              <w:t>已办异地就医备案，因急诊、抢救或病情特殊需要在异地非选定医院就诊</w:t>
            </w:r>
          </w:p>
        </w:tc>
        <w:tc>
          <w:tcPr>
            <w:tcW w:w="3396" w:type="dxa"/>
            <w:vAlign w:val="center"/>
          </w:tcPr>
          <w:p>
            <w:pPr>
              <w:snapToGrid w:val="0"/>
              <w:rPr>
                <w:rFonts w:ascii="宋体" w:hAnsi="宋体" w:cs="宋体"/>
                <w:kern w:val="0"/>
                <w:szCs w:val="21"/>
              </w:rPr>
            </w:pPr>
            <w:r>
              <w:rPr>
                <w:rFonts w:hint="eastAsia" w:ascii="宋体" w:hAnsi="宋体" w:cs="宋体"/>
                <w:kern w:val="0"/>
                <w:szCs w:val="21"/>
              </w:rPr>
              <w:t>参保人（或其监护人）或其直系亲属签名确认的申请报告（需说明在异地非选定医院就医的原因）。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4</w:t>
            </w:r>
          </w:p>
        </w:tc>
        <w:tc>
          <w:tcPr>
            <w:tcW w:w="709" w:type="dxa"/>
            <w:vMerge w:val="continue"/>
            <w:vAlign w:val="center"/>
          </w:tcPr>
          <w:p>
            <w:pPr>
              <w:snapToGrid w:val="0"/>
              <w:jc w:val="center"/>
              <w:rPr>
                <w:rFonts w:ascii="宋体" w:hAnsi="宋体" w:cs="宋体"/>
                <w:kern w:val="0"/>
                <w:szCs w:val="21"/>
              </w:rPr>
            </w:pPr>
          </w:p>
        </w:tc>
        <w:tc>
          <w:tcPr>
            <w:tcW w:w="709" w:type="dxa"/>
            <w:vMerge w:val="restart"/>
            <w:vAlign w:val="center"/>
          </w:tcPr>
          <w:p>
            <w:pPr>
              <w:snapToGrid w:val="0"/>
              <w:jc w:val="center"/>
              <w:rPr>
                <w:rFonts w:ascii="宋体" w:hAnsi="宋体" w:cs="宋体"/>
                <w:kern w:val="0"/>
                <w:szCs w:val="21"/>
              </w:rPr>
            </w:pPr>
            <w:r>
              <w:rPr>
                <w:rFonts w:hint="eastAsia" w:ascii="宋体" w:hAnsi="宋体" w:cs="宋体"/>
                <w:kern w:val="0"/>
                <w:szCs w:val="21"/>
              </w:rPr>
              <w:t>异地急诊</w:t>
            </w:r>
          </w:p>
        </w:tc>
        <w:tc>
          <w:tcPr>
            <w:tcW w:w="2693" w:type="dxa"/>
            <w:vAlign w:val="center"/>
          </w:tcPr>
          <w:p>
            <w:pPr>
              <w:snapToGrid w:val="0"/>
              <w:rPr>
                <w:rFonts w:ascii="宋体" w:hAnsi="宋体" w:cs="宋体"/>
                <w:kern w:val="0"/>
                <w:szCs w:val="21"/>
              </w:rPr>
            </w:pPr>
            <w:r>
              <w:rPr>
                <w:rFonts w:hint="eastAsia" w:ascii="宋体" w:hAnsi="宋体" w:cs="宋体"/>
                <w:kern w:val="0"/>
                <w:szCs w:val="21"/>
              </w:rPr>
              <w:t>异地因公出差/公派学习期间急诊就医</w:t>
            </w:r>
          </w:p>
        </w:tc>
        <w:tc>
          <w:tcPr>
            <w:tcW w:w="3396" w:type="dxa"/>
            <w:vAlign w:val="center"/>
          </w:tcPr>
          <w:p>
            <w:pPr>
              <w:snapToGrid w:val="0"/>
              <w:rPr>
                <w:rFonts w:ascii="宋体" w:hAnsi="宋体" w:cs="宋体"/>
                <w:kern w:val="0"/>
                <w:szCs w:val="21"/>
              </w:rPr>
            </w:pPr>
            <w:r>
              <w:rPr>
                <w:rFonts w:hint="eastAsia" w:ascii="宋体" w:hAnsi="宋体" w:cs="宋体"/>
                <w:kern w:val="0"/>
                <w:szCs w:val="21"/>
              </w:rPr>
              <w:t>单位人事部门出具的出差/公派学习证明（注明出差/学习时间、地点）。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5</w:t>
            </w:r>
          </w:p>
        </w:tc>
        <w:tc>
          <w:tcPr>
            <w:tcW w:w="709" w:type="dxa"/>
            <w:vMerge w:val="continue"/>
            <w:vAlign w:val="center"/>
          </w:tcPr>
          <w:p>
            <w:pPr>
              <w:snapToGrid w:val="0"/>
              <w:jc w:val="center"/>
              <w:rPr>
                <w:rFonts w:ascii="宋体" w:hAnsi="宋体" w:cs="宋体"/>
                <w:kern w:val="0"/>
                <w:szCs w:val="21"/>
              </w:rPr>
            </w:pPr>
          </w:p>
        </w:tc>
        <w:tc>
          <w:tcPr>
            <w:tcW w:w="709" w:type="dxa"/>
            <w:vMerge w:val="continue"/>
            <w:vAlign w:val="center"/>
          </w:tcPr>
          <w:p>
            <w:pPr>
              <w:snapToGrid w:val="0"/>
              <w:jc w:val="center"/>
              <w:rPr>
                <w:rFonts w:ascii="宋体" w:hAnsi="宋体" w:cs="宋体"/>
                <w:kern w:val="0"/>
                <w:szCs w:val="21"/>
              </w:rPr>
            </w:pPr>
          </w:p>
        </w:tc>
        <w:tc>
          <w:tcPr>
            <w:tcW w:w="2693" w:type="dxa"/>
            <w:vAlign w:val="center"/>
          </w:tcPr>
          <w:p>
            <w:pPr>
              <w:snapToGrid w:val="0"/>
              <w:rPr>
                <w:rFonts w:ascii="宋体" w:hAnsi="宋体" w:cs="宋体"/>
                <w:kern w:val="0"/>
                <w:szCs w:val="21"/>
              </w:rPr>
            </w:pPr>
            <w:r>
              <w:rPr>
                <w:rFonts w:hint="eastAsia" w:ascii="宋体" w:hAnsi="宋体" w:cs="宋体"/>
                <w:kern w:val="0"/>
                <w:szCs w:val="21"/>
              </w:rPr>
              <w:t>异地探亲/旅游期间急诊就医</w:t>
            </w:r>
          </w:p>
        </w:tc>
        <w:tc>
          <w:tcPr>
            <w:tcW w:w="3396" w:type="dxa"/>
            <w:vAlign w:val="center"/>
          </w:tcPr>
          <w:p>
            <w:pPr>
              <w:snapToGrid w:val="0"/>
              <w:rPr>
                <w:rFonts w:ascii="宋体" w:hAnsi="宋体" w:cs="宋体"/>
                <w:kern w:val="0"/>
                <w:szCs w:val="21"/>
              </w:rPr>
            </w:pPr>
            <w:r>
              <w:rPr>
                <w:rFonts w:hint="eastAsia" w:ascii="宋体" w:hAnsi="宋体" w:cs="宋体"/>
                <w:kern w:val="0"/>
                <w:szCs w:val="21"/>
              </w:rPr>
              <w:t>在职人员:单位人事部门出具的休假时间证明；</w:t>
            </w:r>
            <w:r>
              <w:rPr>
                <w:rFonts w:hint="eastAsia" w:ascii="宋体" w:hAnsi="宋体" w:cs="宋体"/>
                <w:kern w:val="0"/>
                <w:szCs w:val="21"/>
              </w:rPr>
              <w:br w:type="textWrapping"/>
            </w:r>
            <w:r>
              <w:rPr>
                <w:rFonts w:hint="eastAsia" w:ascii="宋体" w:hAnsi="宋体" w:cs="宋体"/>
                <w:kern w:val="0"/>
                <w:szCs w:val="21"/>
              </w:rPr>
              <w:t>其他人员（含退休）:个人或家属签名的情况说明（注明探亲/旅游时间、地点、事情经过等）。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6</w:t>
            </w:r>
          </w:p>
        </w:tc>
        <w:tc>
          <w:tcPr>
            <w:tcW w:w="709" w:type="dxa"/>
            <w:vMerge w:val="continue"/>
            <w:vAlign w:val="center"/>
          </w:tcPr>
          <w:p>
            <w:pPr>
              <w:snapToGrid w:val="0"/>
              <w:jc w:val="center"/>
              <w:rPr>
                <w:rFonts w:ascii="宋体" w:hAnsi="宋体" w:cs="宋体"/>
                <w:kern w:val="0"/>
                <w:szCs w:val="21"/>
              </w:rPr>
            </w:pPr>
          </w:p>
        </w:tc>
        <w:tc>
          <w:tcPr>
            <w:tcW w:w="709" w:type="dxa"/>
            <w:vMerge w:val="restart"/>
            <w:vAlign w:val="center"/>
          </w:tcPr>
          <w:p>
            <w:pPr>
              <w:snapToGrid w:val="0"/>
              <w:jc w:val="center"/>
              <w:rPr>
                <w:rFonts w:ascii="宋体" w:hAnsi="宋体" w:cs="宋体"/>
                <w:color w:val="0000FF"/>
                <w:kern w:val="0"/>
                <w:szCs w:val="21"/>
              </w:rPr>
            </w:pPr>
            <w:r>
              <w:rPr>
                <w:rFonts w:hint="eastAsia" w:ascii="宋体" w:hAnsi="宋体" w:cs="宋体"/>
                <w:color w:val="0000FF"/>
                <w:kern w:val="0"/>
                <w:szCs w:val="21"/>
              </w:rPr>
              <w:t>学生异地就医</w:t>
            </w:r>
          </w:p>
        </w:tc>
        <w:tc>
          <w:tcPr>
            <w:tcW w:w="2693" w:type="dxa"/>
            <w:vAlign w:val="center"/>
          </w:tcPr>
          <w:p>
            <w:pPr>
              <w:snapToGrid w:val="0"/>
              <w:rPr>
                <w:rFonts w:ascii="宋体" w:hAnsi="宋体" w:cs="宋体"/>
                <w:color w:val="0000FF"/>
                <w:kern w:val="0"/>
                <w:szCs w:val="21"/>
              </w:rPr>
            </w:pPr>
            <w:r>
              <w:rPr>
                <w:rFonts w:hint="eastAsia" w:ascii="宋体" w:hAnsi="宋体" w:cs="宋体"/>
                <w:color w:val="0000FF"/>
                <w:kern w:val="0"/>
                <w:szCs w:val="21"/>
              </w:rPr>
              <w:t>在校学生</w:t>
            </w:r>
            <w:r>
              <w:rPr>
                <w:rFonts w:hint="eastAsia" w:ascii="宋体" w:hAnsi="宋体" w:cs="宋体"/>
                <w:b/>
                <w:bCs/>
                <w:color w:val="0000FF"/>
                <w:kern w:val="0"/>
                <w:szCs w:val="21"/>
              </w:rPr>
              <w:t>休假期间</w:t>
            </w:r>
            <w:r>
              <w:rPr>
                <w:rFonts w:hint="eastAsia" w:ascii="宋体" w:hAnsi="宋体" w:cs="宋体"/>
                <w:color w:val="0000FF"/>
                <w:kern w:val="0"/>
                <w:szCs w:val="21"/>
              </w:rPr>
              <w:t>在户籍地异地就医</w:t>
            </w:r>
          </w:p>
        </w:tc>
        <w:tc>
          <w:tcPr>
            <w:tcW w:w="3396" w:type="dxa"/>
            <w:vAlign w:val="center"/>
          </w:tcPr>
          <w:p>
            <w:pPr>
              <w:snapToGrid w:val="0"/>
              <w:rPr>
                <w:rFonts w:ascii="宋体" w:hAnsi="宋体" w:cs="宋体"/>
                <w:color w:val="0000FF"/>
                <w:kern w:val="0"/>
                <w:szCs w:val="21"/>
              </w:rPr>
            </w:pPr>
            <w:r>
              <w:rPr>
                <w:rFonts w:hint="eastAsia" w:cs="宋体"/>
                <w:color w:val="0000FF"/>
                <w:kern w:val="0"/>
                <w:szCs w:val="21"/>
              </w:rPr>
              <w:t>1</w:t>
            </w:r>
            <w:r>
              <w:rPr>
                <w:rFonts w:hint="eastAsia" w:ascii="宋体" w:hAnsi="宋体" w:cs="宋体"/>
                <w:color w:val="0000FF"/>
                <w:kern w:val="0"/>
                <w:szCs w:val="21"/>
              </w:rPr>
              <w:t>.证明原户籍地的身份证、户口簿复印件，或学校盖章的原户籍证明（如在父亲/母亲户籍地发生的异地就医则提供其父/母户口簿复印件）；</w:t>
            </w:r>
            <w:r>
              <w:rPr>
                <w:rFonts w:hint="eastAsia" w:ascii="宋体" w:hAnsi="宋体" w:cs="宋体"/>
                <w:color w:val="0000FF"/>
                <w:kern w:val="0"/>
                <w:szCs w:val="21"/>
              </w:rPr>
              <w:br w:type="textWrapping"/>
            </w:r>
            <w:r>
              <w:rPr>
                <w:rFonts w:hint="eastAsia" w:cs="宋体"/>
                <w:color w:val="0000FF"/>
                <w:kern w:val="0"/>
                <w:szCs w:val="21"/>
              </w:rPr>
              <w:t>2</w:t>
            </w:r>
            <w:r>
              <w:rPr>
                <w:rFonts w:hint="eastAsia" w:ascii="宋体" w:hAnsi="宋体" w:cs="宋体"/>
                <w:color w:val="0000FF"/>
                <w:kern w:val="0"/>
                <w:szCs w:val="21"/>
              </w:rPr>
              <w:t>.学校出具的休假时间证明。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4" w:type="dxa"/>
            <w:vAlign w:val="center"/>
          </w:tcPr>
          <w:p>
            <w:pPr>
              <w:snapToGrid w:val="0"/>
              <w:jc w:val="center"/>
              <w:rPr>
                <w:kern w:val="0"/>
                <w:szCs w:val="21"/>
              </w:rPr>
            </w:pPr>
            <w:r>
              <w:rPr>
                <w:kern w:val="0"/>
                <w:szCs w:val="21"/>
              </w:rPr>
              <w:t>7</w:t>
            </w:r>
          </w:p>
        </w:tc>
        <w:tc>
          <w:tcPr>
            <w:tcW w:w="709" w:type="dxa"/>
            <w:vMerge w:val="continue"/>
            <w:vAlign w:val="center"/>
          </w:tcPr>
          <w:p>
            <w:pPr>
              <w:snapToGrid w:val="0"/>
              <w:jc w:val="center"/>
              <w:rPr>
                <w:rFonts w:ascii="宋体" w:hAnsi="宋体" w:cs="宋体"/>
                <w:kern w:val="0"/>
                <w:szCs w:val="21"/>
              </w:rPr>
            </w:pPr>
          </w:p>
        </w:tc>
        <w:tc>
          <w:tcPr>
            <w:tcW w:w="709" w:type="dxa"/>
            <w:vMerge w:val="continue"/>
            <w:vAlign w:val="center"/>
          </w:tcPr>
          <w:p>
            <w:pPr>
              <w:snapToGrid w:val="0"/>
              <w:jc w:val="center"/>
              <w:rPr>
                <w:rFonts w:ascii="宋体" w:hAnsi="宋体" w:cs="宋体"/>
                <w:color w:val="0000FF"/>
                <w:kern w:val="0"/>
                <w:szCs w:val="21"/>
              </w:rPr>
            </w:pPr>
          </w:p>
        </w:tc>
        <w:tc>
          <w:tcPr>
            <w:tcW w:w="2693" w:type="dxa"/>
            <w:vAlign w:val="center"/>
          </w:tcPr>
          <w:p>
            <w:pPr>
              <w:snapToGrid w:val="0"/>
              <w:rPr>
                <w:rFonts w:ascii="宋体" w:hAnsi="宋体" w:cs="宋体"/>
                <w:color w:val="0000FF"/>
                <w:kern w:val="0"/>
                <w:szCs w:val="21"/>
              </w:rPr>
            </w:pPr>
            <w:r>
              <w:rPr>
                <w:rFonts w:hint="eastAsia" w:ascii="宋体" w:hAnsi="宋体" w:cs="宋体"/>
                <w:color w:val="0000FF"/>
                <w:kern w:val="0"/>
                <w:szCs w:val="21"/>
              </w:rPr>
              <w:t>在校学生因病休学回户籍地异地就医</w:t>
            </w:r>
          </w:p>
        </w:tc>
        <w:tc>
          <w:tcPr>
            <w:tcW w:w="3396" w:type="dxa"/>
            <w:vAlign w:val="center"/>
          </w:tcPr>
          <w:p>
            <w:pPr>
              <w:snapToGrid w:val="0"/>
              <w:rPr>
                <w:rFonts w:ascii="宋体" w:hAnsi="宋体" w:cs="宋体"/>
                <w:color w:val="0000FF"/>
                <w:kern w:val="0"/>
                <w:szCs w:val="21"/>
              </w:rPr>
            </w:pPr>
            <w:r>
              <w:rPr>
                <w:rFonts w:hint="eastAsia" w:cs="宋体"/>
                <w:color w:val="0000FF"/>
                <w:kern w:val="0"/>
                <w:szCs w:val="21"/>
              </w:rPr>
              <w:t>1</w:t>
            </w:r>
            <w:r>
              <w:rPr>
                <w:rFonts w:hint="eastAsia" w:ascii="宋体" w:hAnsi="宋体" w:cs="宋体"/>
                <w:color w:val="0000FF"/>
                <w:kern w:val="0"/>
                <w:szCs w:val="21"/>
              </w:rPr>
              <w:t>.证明原户籍地的身份证或户口簿复印件，或学校盖章的原户籍证明（如在父亲/母亲户籍地发生的异地就医则提供其父/母户口簿复印件）；</w:t>
            </w:r>
            <w:r>
              <w:rPr>
                <w:rFonts w:hint="eastAsia" w:ascii="宋体" w:hAnsi="宋体" w:cs="宋体"/>
                <w:color w:val="0000FF"/>
                <w:kern w:val="0"/>
                <w:szCs w:val="21"/>
              </w:rPr>
              <w:br w:type="textWrapping"/>
            </w:r>
            <w:r>
              <w:rPr>
                <w:rFonts w:hint="eastAsia" w:cs="宋体"/>
                <w:color w:val="0000FF"/>
                <w:kern w:val="0"/>
                <w:szCs w:val="21"/>
              </w:rPr>
              <w:t>2</w:t>
            </w:r>
            <w:r>
              <w:rPr>
                <w:rFonts w:hint="eastAsia" w:ascii="宋体" w:hAnsi="宋体" w:cs="宋体"/>
                <w:color w:val="0000FF"/>
                <w:kern w:val="0"/>
                <w:szCs w:val="21"/>
              </w:rPr>
              <w:t>.经学校备案的休学证明。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8</w:t>
            </w:r>
          </w:p>
        </w:tc>
        <w:tc>
          <w:tcPr>
            <w:tcW w:w="709" w:type="dxa"/>
            <w:vMerge w:val="continue"/>
            <w:vAlign w:val="center"/>
          </w:tcPr>
          <w:p>
            <w:pPr>
              <w:snapToGrid w:val="0"/>
              <w:jc w:val="center"/>
              <w:rPr>
                <w:rFonts w:ascii="宋体" w:hAnsi="宋体" w:cs="宋体"/>
                <w:kern w:val="0"/>
                <w:szCs w:val="21"/>
              </w:rPr>
            </w:pPr>
          </w:p>
        </w:tc>
        <w:tc>
          <w:tcPr>
            <w:tcW w:w="709" w:type="dxa"/>
            <w:vMerge w:val="continue"/>
            <w:vAlign w:val="center"/>
          </w:tcPr>
          <w:p>
            <w:pPr>
              <w:snapToGrid w:val="0"/>
              <w:jc w:val="center"/>
              <w:rPr>
                <w:rFonts w:ascii="宋体" w:hAnsi="宋体" w:cs="宋体"/>
                <w:color w:val="0000FF"/>
                <w:kern w:val="0"/>
                <w:szCs w:val="21"/>
              </w:rPr>
            </w:pPr>
          </w:p>
        </w:tc>
        <w:tc>
          <w:tcPr>
            <w:tcW w:w="2693" w:type="dxa"/>
            <w:vAlign w:val="center"/>
          </w:tcPr>
          <w:p>
            <w:pPr>
              <w:snapToGrid w:val="0"/>
              <w:rPr>
                <w:rFonts w:ascii="宋体" w:hAnsi="宋体" w:cs="宋体"/>
                <w:color w:val="0000FF"/>
                <w:kern w:val="0"/>
                <w:szCs w:val="21"/>
              </w:rPr>
            </w:pPr>
            <w:r>
              <w:rPr>
                <w:rFonts w:hint="eastAsia" w:ascii="宋体" w:hAnsi="宋体" w:cs="宋体"/>
                <w:color w:val="0000FF"/>
                <w:kern w:val="0"/>
                <w:szCs w:val="21"/>
              </w:rPr>
              <w:t>在校学生实习期间在实习地异地就医</w:t>
            </w:r>
          </w:p>
        </w:tc>
        <w:tc>
          <w:tcPr>
            <w:tcW w:w="3396" w:type="dxa"/>
            <w:vAlign w:val="center"/>
          </w:tcPr>
          <w:p>
            <w:pPr>
              <w:snapToGrid w:val="0"/>
              <w:rPr>
                <w:rFonts w:ascii="宋体" w:hAnsi="宋体" w:cs="宋体"/>
                <w:color w:val="0000FF"/>
                <w:kern w:val="0"/>
                <w:szCs w:val="21"/>
              </w:rPr>
            </w:pPr>
            <w:r>
              <w:rPr>
                <w:rFonts w:hint="eastAsia" w:ascii="宋体" w:hAnsi="宋体" w:cs="宋体"/>
                <w:color w:val="0000FF"/>
                <w:kern w:val="0"/>
                <w:szCs w:val="21"/>
              </w:rPr>
              <w:t>学校证明（注明实习地、实习时间）。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724" w:type="dxa"/>
            <w:vAlign w:val="center"/>
          </w:tcPr>
          <w:p>
            <w:pPr>
              <w:snapToGrid w:val="0"/>
              <w:jc w:val="center"/>
              <w:rPr>
                <w:kern w:val="0"/>
                <w:szCs w:val="21"/>
              </w:rPr>
            </w:pPr>
            <w:r>
              <w:rPr>
                <w:kern w:val="0"/>
                <w:szCs w:val="21"/>
              </w:rPr>
              <w:t>9</w:t>
            </w:r>
          </w:p>
        </w:tc>
        <w:tc>
          <w:tcPr>
            <w:tcW w:w="709" w:type="dxa"/>
            <w:vMerge w:val="continue"/>
            <w:vAlign w:val="center"/>
          </w:tcPr>
          <w:p>
            <w:pPr>
              <w:snapToGrid w:val="0"/>
              <w:jc w:val="center"/>
              <w:rPr>
                <w:rFonts w:ascii="宋体" w:hAnsi="宋体" w:cs="宋体"/>
                <w:kern w:val="0"/>
                <w:szCs w:val="21"/>
              </w:rPr>
            </w:pPr>
          </w:p>
        </w:tc>
        <w:tc>
          <w:tcPr>
            <w:tcW w:w="709" w:type="dxa"/>
            <w:vMerge w:val="continue"/>
            <w:vAlign w:val="center"/>
          </w:tcPr>
          <w:p>
            <w:pPr>
              <w:snapToGrid w:val="0"/>
              <w:jc w:val="center"/>
              <w:rPr>
                <w:rFonts w:ascii="宋体" w:hAnsi="宋体" w:cs="宋体"/>
                <w:color w:val="0000FF"/>
                <w:kern w:val="0"/>
                <w:szCs w:val="21"/>
              </w:rPr>
            </w:pPr>
          </w:p>
        </w:tc>
        <w:tc>
          <w:tcPr>
            <w:tcW w:w="2693" w:type="dxa"/>
            <w:vAlign w:val="center"/>
          </w:tcPr>
          <w:p>
            <w:pPr>
              <w:snapToGrid w:val="0"/>
              <w:rPr>
                <w:rFonts w:ascii="宋体" w:hAnsi="宋体" w:cs="宋体"/>
                <w:color w:val="0000FF"/>
                <w:kern w:val="0"/>
                <w:szCs w:val="21"/>
              </w:rPr>
            </w:pPr>
            <w:r>
              <w:rPr>
                <w:rFonts w:hint="eastAsia" w:ascii="宋体" w:hAnsi="宋体" w:cs="宋体"/>
                <w:color w:val="0000FF"/>
                <w:kern w:val="0"/>
                <w:szCs w:val="21"/>
              </w:rPr>
              <w:t>大中专学生就读异地分校期间在分校所在地就医</w:t>
            </w:r>
          </w:p>
        </w:tc>
        <w:tc>
          <w:tcPr>
            <w:tcW w:w="3396" w:type="dxa"/>
            <w:vAlign w:val="center"/>
          </w:tcPr>
          <w:p>
            <w:pPr>
              <w:snapToGrid w:val="0"/>
              <w:rPr>
                <w:rFonts w:ascii="宋体" w:hAnsi="宋体" w:cs="宋体"/>
                <w:color w:val="0000FF"/>
                <w:kern w:val="0"/>
                <w:szCs w:val="21"/>
              </w:rPr>
            </w:pPr>
            <w:r>
              <w:rPr>
                <w:rFonts w:hint="eastAsia" w:ascii="宋体" w:hAnsi="宋体" w:cs="宋体"/>
                <w:color w:val="0000FF"/>
                <w:kern w:val="0"/>
                <w:szCs w:val="21"/>
              </w:rPr>
              <w:t>学校证明（注明分校地点、就读时间）。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724" w:type="dxa"/>
            <w:vAlign w:val="center"/>
          </w:tcPr>
          <w:p>
            <w:pPr>
              <w:snapToGrid w:val="0"/>
              <w:jc w:val="center"/>
              <w:rPr>
                <w:kern w:val="0"/>
                <w:szCs w:val="21"/>
              </w:rPr>
            </w:pPr>
            <w:r>
              <w:rPr>
                <w:kern w:val="0"/>
                <w:szCs w:val="21"/>
              </w:rPr>
              <w:t>10</w:t>
            </w:r>
          </w:p>
        </w:tc>
        <w:tc>
          <w:tcPr>
            <w:tcW w:w="709" w:type="dxa"/>
            <w:vMerge w:val="continue"/>
            <w:vAlign w:val="center"/>
          </w:tcPr>
          <w:p>
            <w:pPr>
              <w:snapToGrid w:val="0"/>
              <w:jc w:val="center"/>
              <w:rPr>
                <w:rFonts w:ascii="宋体" w:hAnsi="宋体" w:cs="宋体"/>
                <w:kern w:val="0"/>
                <w:szCs w:val="21"/>
              </w:rPr>
            </w:pPr>
          </w:p>
        </w:tc>
        <w:tc>
          <w:tcPr>
            <w:tcW w:w="709" w:type="dxa"/>
            <w:vAlign w:val="center"/>
          </w:tcPr>
          <w:p>
            <w:pPr>
              <w:snapToGrid w:val="0"/>
              <w:jc w:val="center"/>
              <w:rPr>
                <w:rFonts w:ascii="宋体" w:hAnsi="宋体" w:cs="宋体"/>
                <w:b/>
                <w:bCs/>
                <w:kern w:val="0"/>
                <w:szCs w:val="21"/>
              </w:rPr>
            </w:pPr>
            <w:r>
              <w:rPr>
                <w:rFonts w:hint="eastAsia" w:ascii="宋体" w:hAnsi="宋体" w:cs="宋体"/>
                <w:b/>
                <w:bCs/>
                <w:kern w:val="0"/>
                <w:szCs w:val="21"/>
              </w:rPr>
              <w:t>异地转诊</w:t>
            </w:r>
          </w:p>
        </w:tc>
        <w:tc>
          <w:tcPr>
            <w:tcW w:w="2693" w:type="dxa"/>
            <w:vAlign w:val="center"/>
          </w:tcPr>
          <w:p>
            <w:pPr>
              <w:snapToGrid w:val="0"/>
              <w:rPr>
                <w:rFonts w:ascii="宋体" w:hAnsi="宋体" w:cs="宋体"/>
                <w:b/>
                <w:bCs/>
                <w:kern w:val="0"/>
                <w:szCs w:val="21"/>
              </w:rPr>
            </w:pPr>
            <w:r>
              <w:rPr>
                <w:rFonts w:hint="eastAsia" w:ascii="宋体" w:hAnsi="宋体" w:cs="宋体"/>
                <w:b/>
                <w:bCs/>
                <w:kern w:val="0"/>
                <w:szCs w:val="21"/>
              </w:rPr>
              <w:t>经核准转市外公立或医保定点医院就医发生的住院费用</w:t>
            </w:r>
          </w:p>
        </w:tc>
        <w:tc>
          <w:tcPr>
            <w:tcW w:w="3396" w:type="dxa"/>
            <w:vAlign w:val="center"/>
          </w:tcPr>
          <w:p>
            <w:pPr>
              <w:snapToGrid w:val="0"/>
              <w:rPr>
                <w:rFonts w:ascii="宋体" w:hAnsi="宋体" w:cs="宋体"/>
                <w:b/>
                <w:bCs/>
                <w:kern w:val="0"/>
                <w:szCs w:val="21"/>
              </w:rPr>
            </w:pPr>
            <w:r>
              <w:rPr>
                <w:rFonts w:hint="eastAsia" w:ascii="宋体" w:hAnsi="宋体" w:cs="宋体"/>
                <w:b/>
                <w:bCs/>
                <w:kern w:val="0"/>
                <w:szCs w:val="21"/>
              </w:rPr>
              <w:t>经医疗保险经办机构审批同意转市外医院治疗的转院申请表。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11</w:t>
            </w:r>
          </w:p>
        </w:tc>
        <w:tc>
          <w:tcPr>
            <w:tcW w:w="709" w:type="dxa"/>
            <w:vMerge w:val="continue"/>
            <w:vAlign w:val="center"/>
          </w:tcPr>
          <w:p>
            <w:pPr>
              <w:snapToGrid w:val="0"/>
              <w:jc w:val="center"/>
              <w:rPr>
                <w:rFonts w:ascii="宋体" w:hAnsi="宋体" w:cs="宋体"/>
                <w:kern w:val="0"/>
                <w:szCs w:val="21"/>
              </w:rPr>
            </w:pPr>
          </w:p>
        </w:tc>
        <w:tc>
          <w:tcPr>
            <w:tcW w:w="709" w:type="dxa"/>
            <w:vMerge w:val="restart"/>
            <w:vAlign w:val="center"/>
          </w:tcPr>
          <w:p>
            <w:pPr>
              <w:snapToGrid w:val="0"/>
              <w:jc w:val="center"/>
              <w:rPr>
                <w:rFonts w:ascii="宋体" w:hAnsi="宋体" w:cs="宋体"/>
                <w:kern w:val="0"/>
                <w:szCs w:val="21"/>
              </w:rPr>
            </w:pPr>
            <w:r>
              <w:rPr>
                <w:rFonts w:hint="eastAsia" w:ascii="宋体" w:hAnsi="宋体" w:cs="宋体"/>
                <w:kern w:val="0"/>
                <w:szCs w:val="21"/>
              </w:rPr>
              <w:t>其他</w:t>
            </w:r>
          </w:p>
        </w:tc>
        <w:tc>
          <w:tcPr>
            <w:tcW w:w="2693" w:type="dxa"/>
            <w:vAlign w:val="center"/>
          </w:tcPr>
          <w:p>
            <w:pPr>
              <w:snapToGrid w:val="0"/>
              <w:rPr>
                <w:rFonts w:ascii="宋体" w:hAnsi="宋体" w:cs="宋体"/>
                <w:b/>
                <w:bCs/>
                <w:kern w:val="0"/>
                <w:szCs w:val="21"/>
              </w:rPr>
            </w:pPr>
            <w:r>
              <w:rPr>
                <w:rFonts w:hint="eastAsia" w:ascii="宋体" w:hAnsi="宋体" w:cs="宋体"/>
                <w:b/>
                <w:bCs/>
                <w:kern w:val="0"/>
                <w:szCs w:val="21"/>
              </w:rPr>
              <w:t>可确认为参保人本人在异地首次、真实发生，但由于参保人对政策理解不充分造成在异地就医时可记账却未能记账或符合长期异地就医手续却未事先办理备案确认手续的非急诊费用</w:t>
            </w:r>
          </w:p>
        </w:tc>
        <w:tc>
          <w:tcPr>
            <w:tcW w:w="3396" w:type="dxa"/>
            <w:vAlign w:val="center"/>
          </w:tcPr>
          <w:p>
            <w:pPr>
              <w:snapToGrid w:val="0"/>
              <w:rPr>
                <w:rFonts w:ascii="宋体" w:hAnsi="宋体" w:cs="宋体"/>
                <w:b/>
                <w:bCs/>
                <w:kern w:val="0"/>
                <w:szCs w:val="21"/>
              </w:rPr>
            </w:pPr>
            <w:r>
              <w:rPr>
                <w:rFonts w:hint="eastAsia" w:cs="宋体"/>
                <w:b/>
                <w:bCs/>
                <w:kern w:val="0"/>
                <w:szCs w:val="21"/>
              </w:rPr>
              <w:t>1</w:t>
            </w:r>
            <w:r>
              <w:rPr>
                <w:rFonts w:hint="eastAsia" w:ascii="宋体" w:hAnsi="宋体" w:cs="宋体"/>
                <w:b/>
                <w:bCs/>
                <w:kern w:val="0"/>
                <w:szCs w:val="21"/>
              </w:rPr>
              <w:t>.补办相关案手续；</w:t>
            </w:r>
            <w:r>
              <w:rPr>
                <w:rFonts w:hint="eastAsia" w:ascii="宋体" w:hAnsi="宋体" w:cs="宋体"/>
                <w:b/>
                <w:bCs/>
                <w:kern w:val="0"/>
                <w:szCs w:val="21"/>
              </w:rPr>
              <w:br w:type="textWrapping"/>
            </w:r>
            <w:r>
              <w:rPr>
                <w:rFonts w:hint="eastAsia" w:cs="宋体"/>
                <w:b/>
                <w:bCs/>
                <w:kern w:val="0"/>
                <w:szCs w:val="21"/>
              </w:rPr>
              <w:t>2</w:t>
            </w:r>
            <w:r>
              <w:rPr>
                <w:rFonts w:hint="eastAsia" w:ascii="宋体" w:hAnsi="宋体" w:cs="宋体"/>
                <w:b/>
                <w:bCs/>
                <w:kern w:val="0"/>
                <w:szCs w:val="21"/>
              </w:rPr>
              <w:t>.经参保人（或其监护人）或其直系亲属签名确认的书面申请（需注明原因以及对相关政策及手续的知情）。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12</w:t>
            </w:r>
          </w:p>
        </w:tc>
        <w:tc>
          <w:tcPr>
            <w:tcW w:w="709" w:type="dxa"/>
            <w:vMerge w:val="continue"/>
            <w:vAlign w:val="center"/>
          </w:tcPr>
          <w:p>
            <w:pPr>
              <w:snapToGrid w:val="0"/>
              <w:jc w:val="center"/>
              <w:rPr>
                <w:rFonts w:ascii="宋体" w:hAnsi="宋体" w:cs="宋体"/>
                <w:kern w:val="0"/>
                <w:szCs w:val="21"/>
              </w:rPr>
            </w:pPr>
          </w:p>
        </w:tc>
        <w:tc>
          <w:tcPr>
            <w:tcW w:w="709" w:type="dxa"/>
            <w:vMerge w:val="continue"/>
            <w:vAlign w:val="center"/>
          </w:tcPr>
          <w:p>
            <w:pPr>
              <w:snapToGrid w:val="0"/>
              <w:jc w:val="center"/>
              <w:rPr>
                <w:rFonts w:ascii="宋体" w:hAnsi="宋体" w:cs="宋体"/>
                <w:kern w:val="0"/>
                <w:szCs w:val="21"/>
              </w:rPr>
            </w:pPr>
          </w:p>
        </w:tc>
        <w:tc>
          <w:tcPr>
            <w:tcW w:w="2693" w:type="dxa"/>
            <w:vAlign w:val="center"/>
          </w:tcPr>
          <w:p>
            <w:pPr>
              <w:snapToGrid w:val="0"/>
              <w:rPr>
                <w:rFonts w:ascii="宋体" w:hAnsi="宋体" w:cs="宋体"/>
                <w:kern w:val="0"/>
                <w:szCs w:val="21"/>
              </w:rPr>
            </w:pPr>
            <w:r>
              <w:rPr>
                <w:rFonts w:hint="eastAsia" w:ascii="宋体" w:hAnsi="宋体" w:cs="宋体"/>
                <w:kern w:val="0"/>
                <w:szCs w:val="21"/>
              </w:rPr>
              <w:t>新生儿追溯（在异地医院发生费用）</w:t>
            </w:r>
          </w:p>
        </w:tc>
        <w:tc>
          <w:tcPr>
            <w:tcW w:w="3396" w:type="dxa"/>
            <w:vAlign w:val="center"/>
          </w:tcPr>
          <w:p>
            <w:pPr>
              <w:snapToGrid w:val="0"/>
              <w:rPr>
                <w:rFonts w:ascii="宋体" w:hAnsi="宋体" w:cs="宋体"/>
                <w:kern w:val="0"/>
                <w:szCs w:val="21"/>
              </w:rPr>
            </w:pPr>
            <w:r>
              <w:rPr>
                <w:rFonts w:hint="eastAsia" w:cs="宋体"/>
                <w:kern w:val="0"/>
                <w:szCs w:val="21"/>
              </w:rPr>
              <w:t>1</w:t>
            </w:r>
            <w:r>
              <w:rPr>
                <w:rFonts w:hint="eastAsia" w:ascii="宋体" w:hAnsi="宋体" w:cs="宋体"/>
                <w:kern w:val="0"/>
                <w:szCs w:val="21"/>
              </w:rPr>
              <w:t>.病历及票据中姓名与医保信息系统中姓名不同时需提供证明就医者确为参保人的证明材料，如出生证复印件；</w:t>
            </w:r>
            <w:r>
              <w:rPr>
                <w:rFonts w:hint="eastAsia" w:ascii="宋体" w:hAnsi="宋体" w:cs="宋体"/>
                <w:kern w:val="0"/>
                <w:szCs w:val="21"/>
              </w:rPr>
              <w:br w:type="textWrapping"/>
            </w:r>
            <w:r>
              <w:rPr>
                <w:rFonts w:hint="eastAsia" w:cs="宋体"/>
                <w:kern w:val="0"/>
                <w:szCs w:val="21"/>
              </w:rPr>
              <w:t>2</w:t>
            </w:r>
            <w:r>
              <w:rPr>
                <w:rFonts w:hint="eastAsia" w:ascii="宋体" w:hAnsi="宋体" w:cs="宋体"/>
                <w:kern w:val="0"/>
                <w:szCs w:val="21"/>
              </w:rPr>
              <w:t>.监护人签名确认的异地就医情况说明。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13</w:t>
            </w:r>
          </w:p>
        </w:tc>
        <w:tc>
          <w:tcPr>
            <w:tcW w:w="709" w:type="dxa"/>
            <w:vMerge w:val="continue"/>
            <w:vAlign w:val="center"/>
          </w:tcPr>
          <w:p>
            <w:pPr>
              <w:snapToGrid w:val="0"/>
              <w:jc w:val="center"/>
              <w:rPr>
                <w:rFonts w:ascii="宋体" w:hAnsi="宋体" w:cs="宋体"/>
                <w:kern w:val="0"/>
                <w:szCs w:val="21"/>
              </w:rPr>
            </w:pPr>
          </w:p>
        </w:tc>
        <w:tc>
          <w:tcPr>
            <w:tcW w:w="709" w:type="dxa"/>
            <w:vMerge w:val="continue"/>
            <w:vAlign w:val="center"/>
          </w:tcPr>
          <w:p>
            <w:pPr>
              <w:snapToGrid w:val="0"/>
              <w:jc w:val="center"/>
              <w:rPr>
                <w:rFonts w:ascii="宋体" w:hAnsi="宋体" w:cs="宋体"/>
                <w:kern w:val="0"/>
                <w:szCs w:val="21"/>
              </w:rPr>
            </w:pPr>
          </w:p>
        </w:tc>
        <w:tc>
          <w:tcPr>
            <w:tcW w:w="2693" w:type="dxa"/>
            <w:vAlign w:val="center"/>
          </w:tcPr>
          <w:p>
            <w:pPr>
              <w:snapToGrid w:val="0"/>
              <w:rPr>
                <w:rFonts w:ascii="宋体" w:hAnsi="宋体" w:cs="宋体"/>
                <w:b/>
                <w:bCs/>
                <w:color w:val="0000FF"/>
                <w:kern w:val="0"/>
                <w:szCs w:val="21"/>
              </w:rPr>
            </w:pPr>
            <w:r>
              <w:rPr>
                <w:rFonts w:hint="eastAsia" w:ascii="宋体" w:hAnsi="宋体" w:cs="宋体"/>
                <w:b/>
                <w:bCs/>
                <w:color w:val="0000FF"/>
                <w:kern w:val="0"/>
                <w:szCs w:val="21"/>
              </w:rPr>
              <w:t>在异地因意外伤害发生的医疗费用</w:t>
            </w:r>
          </w:p>
        </w:tc>
        <w:tc>
          <w:tcPr>
            <w:tcW w:w="3396" w:type="dxa"/>
            <w:vAlign w:val="center"/>
          </w:tcPr>
          <w:p>
            <w:pPr>
              <w:snapToGrid w:val="0"/>
              <w:rPr>
                <w:rFonts w:ascii="宋体" w:hAnsi="宋体" w:cs="宋体"/>
                <w:b/>
                <w:bCs/>
                <w:color w:val="0000FF"/>
                <w:kern w:val="0"/>
                <w:szCs w:val="21"/>
              </w:rPr>
            </w:pPr>
            <w:r>
              <w:rPr>
                <w:rFonts w:hint="eastAsia" w:cs="宋体"/>
                <w:b/>
                <w:bCs/>
                <w:color w:val="0000FF"/>
                <w:kern w:val="0"/>
                <w:szCs w:val="21"/>
              </w:rPr>
              <w:t>1</w:t>
            </w:r>
            <w:r>
              <w:rPr>
                <w:rFonts w:hint="eastAsia" w:ascii="宋体" w:hAnsi="宋体" w:cs="宋体"/>
                <w:b/>
                <w:bCs/>
                <w:color w:val="0000FF"/>
                <w:kern w:val="0"/>
                <w:szCs w:val="21"/>
              </w:rPr>
              <w:t>.公安部门或法院出具的责任认定材料；</w:t>
            </w:r>
            <w:r>
              <w:rPr>
                <w:rFonts w:hint="eastAsia" w:ascii="宋体" w:hAnsi="宋体" w:cs="宋体"/>
                <w:b/>
                <w:bCs/>
                <w:color w:val="0000FF"/>
                <w:kern w:val="0"/>
                <w:szCs w:val="21"/>
              </w:rPr>
              <w:br w:type="textWrapping"/>
            </w:r>
            <w:r>
              <w:rPr>
                <w:rFonts w:hint="eastAsia" w:cs="宋体"/>
                <w:b/>
                <w:bCs/>
                <w:color w:val="0000FF"/>
                <w:kern w:val="0"/>
                <w:szCs w:val="21"/>
              </w:rPr>
              <w:t>2</w:t>
            </w:r>
            <w:r>
              <w:rPr>
                <w:rFonts w:hint="eastAsia" w:ascii="宋体" w:hAnsi="宋体" w:cs="宋体"/>
                <w:b/>
                <w:bCs/>
                <w:color w:val="0000FF"/>
                <w:kern w:val="0"/>
                <w:szCs w:val="21"/>
              </w:rPr>
              <w:t>.在职人员或大中专学生由所在单位或学校提供外出的原因及地点证明；其他人员（含退休）由参保人（或其监护人）或其直系亲属签名确认的申请报告（注明外出时间、地点、原因、事情经过等）。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14</w:t>
            </w:r>
          </w:p>
        </w:tc>
        <w:tc>
          <w:tcPr>
            <w:tcW w:w="709" w:type="dxa"/>
            <w:vMerge w:val="restart"/>
            <w:vAlign w:val="center"/>
          </w:tcPr>
          <w:p>
            <w:pPr>
              <w:snapToGrid w:val="0"/>
              <w:jc w:val="center"/>
              <w:rPr>
                <w:rFonts w:ascii="宋体" w:hAnsi="宋体" w:cs="宋体"/>
                <w:kern w:val="0"/>
                <w:szCs w:val="21"/>
              </w:rPr>
            </w:pPr>
            <w:r>
              <w:rPr>
                <w:rFonts w:hint="eastAsia" w:ascii="宋体" w:hAnsi="宋体" w:cs="宋体"/>
                <w:kern w:val="0"/>
                <w:szCs w:val="21"/>
              </w:rPr>
              <w:t>市内就医（因客观原因未能在定点医疗机构记账结算以及在本市统筹区内非本市定点医疗机构</w:t>
            </w:r>
            <w:r>
              <w:rPr>
                <w:rFonts w:hint="eastAsia" w:ascii="宋体" w:hAnsi="宋体" w:cs="宋体"/>
                <w:b/>
                <w:bCs/>
                <w:kern w:val="0"/>
                <w:szCs w:val="21"/>
              </w:rPr>
              <w:t>住院或急诊留院观察</w:t>
            </w:r>
            <w:r>
              <w:rPr>
                <w:rFonts w:hint="eastAsia" w:ascii="宋体" w:hAnsi="宋体" w:cs="宋体"/>
                <w:kern w:val="0"/>
                <w:szCs w:val="21"/>
              </w:rPr>
              <w:t>发生的基本医疗费用）</w:t>
            </w:r>
          </w:p>
        </w:tc>
        <w:tc>
          <w:tcPr>
            <w:tcW w:w="709" w:type="dxa"/>
            <w:vMerge w:val="restart"/>
            <w:vAlign w:val="center"/>
          </w:tcPr>
          <w:p>
            <w:pPr>
              <w:snapToGrid w:val="0"/>
              <w:jc w:val="center"/>
              <w:rPr>
                <w:rFonts w:ascii="宋体" w:hAnsi="宋体" w:cs="宋体"/>
                <w:kern w:val="0"/>
                <w:szCs w:val="21"/>
              </w:rPr>
            </w:pPr>
            <w:r>
              <w:rPr>
                <w:rFonts w:hint="eastAsia" w:ascii="宋体" w:hAnsi="宋体" w:cs="宋体"/>
                <w:kern w:val="0"/>
                <w:szCs w:val="21"/>
              </w:rPr>
              <w:t>市内非定</w:t>
            </w:r>
          </w:p>
        </w:tc>
        <w:tc>
          <w:tcPr>
            <w:tcW w:w="2693" w:type="dxa"/>
            <w:vAlign w:val="center"/>
          </w:tcPr>
          <w:p>
            <w:pPr>
              <w:snapToGrid w:val="0"/>
              <w:rPr>
                <w:rFonts w:ascii="宋体" w:hAnsi="宋体" w:cs="宋体"/>
                <w:kern w:val="0"/>
                <w:szCs w:val="21"/>
              </w:rPr>
            </w:pPr>
            <w:r>
              <w:rPr>
                <w:rFonts w:hint="eastAsia" w:ascii="宋体" w:hAnsi="宋体" w:cs="宋体"/>
                <w:kern w:val="0"/>
                <w:szCs w:val="21"/>
              </w:rPr>
              <w:t>经核准转在市内非定点医院就医</w:t>
            </w:r>
          </w:p>
        </w:tc>
        <w:tc>
          <w:tcPr>
            <w:tcW w:w="3396" w:type="dxa"/>
            <w:vAlign w:val="center"/>
          </w:tcPr>
          <w:p>
            <w:pPr>
              <w:snapToGrid w:val="0"/>
              <w:rPr>
                <w:rFonts w:ascii="宋体" w:hAnsi="宋体" w:cs="宋体"/>
                <w:kern w:val="0"/>
                <w:szCs w:val="21"/>
              </w:rPr>
            </w:pPr>
            <w:r>
              <w:rPr>
                <w:rFonts w:hint="eastAsia" w:ascii="宋体" w:hAnsi="宋体" w:cs="宋体"/>
                <w:kern w:val="0"/>
                <w:szCs w:val="21"/>
              </w:rPr>
              <w:t>经参保人（或其监护人）或其直系亲属签名确认的书面报告以及经本市医疗保险经办机批准的《广州市社会医疗保险参保人非定点医疗机构就医申请表》原件。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15</w:t>
            </w:r>
          </w:p>
        </w:tc>
        <w:tc>
          <w:tcPr>
            <w:tcW w:w="709" w:type="dxa"/>
            <w:vMerge w:val="continue"/>
            <w:vAlign w:val="center"/>
          </w:tcPr>
          <w:p>
            <w:pPr>
              <w:snapToGrid w:val="0"/>
              <w:jc w:val="center"/>
              <w:rPr>
                <w:rFonts w:ascii="宋体" w:hAnsi="宋体" w:cs="宋体"/>
                <w:kern w:val="0"/>
                <w:szCs w:val="21"/>
              </w:rPr>
            </w:pPr>
          </w:p>
        </w:tc>
        <w:tc>
          <w:tcPr>
            <w:tcW w:w="709" w:type="dxa"/>
            <w:vMerge w:val="continue"/>
            <w:vAlign w:val="center"/>
          </w:tcPr>
          <w:p>
            <w:pPr>
              <w:snapToGrid w:val="0"/>
              <w:jc w:val="center"/>
              <w:rPr>
                <w:rFonts w:ascii="宋体" w:hAnsi="宋体" w:cs="宋体"/>
                <w:kern w:val="0"/>
                <w:szCs w:val="21"/>
              </w:rPr>
            </w:pPr>
          </w:p>
        </w:tc>
        <w:tc>
          <w:tcPr>
            <w:tcW w:w="2693" w:type="dxa"/>
            <w:vAlign w:val="center"/>
          </w:tcPr>
          <w:p>
            <w:pPr>
              <w:snapToGrid w:val="0"/>
              <w:rPr>
                <w:rFonts w:ascii="宋体" w:hAnsi="宋体" w:cs="宋体"/>
                <w:kern w:val="0"/>
                <w:szCs w:val="21"/>
              </w:rPr>
            </w:pPr>
            <w:r>
              <w:rPr>
                <w:rFonts w:hint="eastAsia" w:ascii="宋体" w:hAnsi="宋体" w:cs="宋体"/>
                <w:kern w:val="0"/>
                <w:szCs w:val="21"/>
              </w:rPr>
              <w:t>未经核准，因患病急诊、抢救或病情特殊需要在市内非定点医院就医</w:t>
            </w:r>
          </w:p>
        </w:tc>
        <w:tc>
          <w:tcPr>
            <w:tcW w:w="3396" w:type="dxa"/>
            <w:vAlign w:val="center"/>
          </w:tcPr>
          <w:p>
            <w:pPr>
              <w:snapToGrid w:val="0"/>
              <w:rPr>
                <w:rFonts w:ascii="宋体" w:hAnsi="宋体" w:cs="宋体"/>
                <w:kern w:val="0"/>
                <w:szCs w:val="21"/>
              </w:rPr>
            </w:pPr>
            <w:r>
              <w:rPr>
                <w:rFonts w:hint="eastAsia" w:cs="宋体"/>
                <w:kern w:val="0"/>
                <w:szCs w:val="21"/>
              </w:rPr>
              <w:t>1</w:t>
            </w:r>
            <w:r>
              <w:rPr>
                <w:rFonts w:hint="eastAsia" w:ascii="宋体" w:hAnsi="宋体" w:cs="宋体"/>
                <w:kern w:val="0"/>
                <w:szCs w:val="21"/>
              </w:rPr>
              <w:t>、参保人（或其监护人）或其直系亲属签名的申请报告（需说明在非医保协议定点医院就医的原因）；</w:t>
            </w:r>
            <w:r>
              <w:rPr>
                <w:rFonts w:hint="eastAsia" w:ascii="宋体" w:hAnsi="宋体" w:cs="宋体"/>
                <w:kern w:val="0"/>
                <w:szCs w:val="21"/>
              </w:rPr>
              <w:br w:type="textWrapping"/>
            </w:r>
            <w:r>
              <w:rPr>
                <w:rFonts w:hint="eastAsia" w:cs="宋体"/>
                <w:kern w:val="0"/>
                <w:szCs w:val="21"/>
              </w:rPr>
              <w:t>2</w:t>
            </w:r>
            <w:r>
              <w:rPr>
                <w:rFonts w:hint="eastAsia" w:ascii="宋体" w:hAnsi="宋体" w:cs="宋体"/>
                <w:kern w:val="0"/>
                <w:szCs w:val="21"/>
              </w:rPr>
              <w:t>、医院出具的相关急诊记录证明材料。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16</w:t>
            </w:r>
          </w:p>
        </w:tc>
        <w:tc>
          <w:tcPr>
            <w:tcW w:w="709" w:type="dxa"/>
            <w:vMerge w:val="continue"/>
            <w:vAlign w:val="center"/>
          </w:tcPr>
          <w:p>
            <w:pPr>
              <w:snapToGrid w:val="0"/>
              <w:jc w:val="center"/>
              <w:rPr>
                <w:rFonts w:ascii="宋体" w:hAnsi="宋体" w:cs="宋体"/>
                <w:kern w:val="0"/>
                <w:szCs w:val="21"/>
              </w:rPr>
            </w:pPr>
          </w:p>
        </w:tc>
        <w:tc>
          <w:tcPr>
            <w:tcW w:w="709" w:type="dxa"/>
            <w:vAlign w:val="center"/>
          </w:tcPr>
          <w:p>
            <w:pPr>
              <w:snapToGrid w:val="0"/>
              <w:jc w:val="center"/>
              <w:rPr>
                <w:rFonts w:ascii="宋体" w:hAnsi="宋体" w:cs="宋体"/>
                <w:color w:val="0000FF"/>
                <w:kern w:val="0"/>
                <w:szCs w:val="21"/>
              </w:rPr>
            </w:pPr>
            <w:r>
              <w:rPr>
                <w:rFonts w:hint="eastAsia" w:ascii="宋体" w:hAnsi="宋体" w:cs="宋体"/>
                <w:color w:val="0000FF"/>
                <w:kern w:val="0"/>
                <w:szCs w:val="21"/>
              </w:rPr>
              <w:t>系统故障</w:t>
            </w:r>
          </w:p>
        </w:tc>
        <w:tc>
          <w:tcPr>
            <w:tcW w:w="2693" w:type="dxa"/>
            <w:vAlign w:val="center"/>
          </w:tcPr>
          <w:p>
            <w:pPr>
              <w:snapToGrid w:val="0"/>
              <w:rPr>
                <w:rFonts w:ascii="宋体" w:hAnsi="宋体" w:cs="宋体"/>
                <w:color w:val="0000FF"/>
                <w:kern w:val="0"/>
                <w:szCs w:val="21"/>
              </w:rPr>
            </w:pPr>
            <w:r>
              <w:rPr>
                <w:rFonts w:hint="eastAsia" w:ascii="宋体" w:hAnsi="宋体" w:cs="宋体"/>
                <w:color w:val="0000FF"/>
                <w:kern w:val="0"/>
                <w:szCs w:val="21"/>
              </w:rPr>
              <w:t>医保系统故障无法记账的医疗费用</w:t>
            </w:r>
          </w:p>
        </w:tc>
        <w:tc>
          <w:tcPr>
            <w:tcW w:w="3396" w:type="dxa"/>
            <w:vAlign w:val="center"/>
          </w:tcPr>
          <w:p>
            <w:pPr>
              <w:snapToGrid w:val="0"/>
              <w:rPr>
                <w:rFonts w:ascii="宋体" w:hAnsi="宋体" w:cs="宋体"/>
                <w:color w:val="0000FF"/>
                <w:kern w:val="0"/>
                <w:szCs w:val="21"/>
              </w:rPr>
            </w:pPr>
            <w:r>
              <w:rPr>
                <w:rFonts w:hint="eastAsia" w:ascii="宋体" w:hAnsi="宋体" w:cs="宋体"/>
                <w:color w:val="0000FF"/>
                <w:kern w:val="0"/>
                <w:szCs w:val="21"/>
              </w:rPr>
              <w:t>就诊医院出具的医保系统故障说明并加盖相关业务专用章或市医保局关于系统故障的相关文件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17</w:t>
            </w:r>
          </w:p>
        </w:tc>
        <w:tc>
          <w:tcPr>
            <w:tcW w:w="709" w:type="dxa"/>
            <w:vMerge w:val="continue"/>
            <w:vAlign w:val="center"/>
          </w:tcPr>
          <w:p>
            <w:pPr>
              <w:snapToGrid w:val="0"/>
              <w:jc w:val="center"/>
              <w:rPr>
                <w:rFonts w:ascii="宋体" w:hAnsi="宋体" w:cs="宋体"/>
                <w:kern w:val="0"/>
                <w:szCs w:val="21"/>
              </w:rPr>
            </w:pPr>
          </w:p>
        </w:tc>
        <w:tc>
          <w:tcPr>
            <w:tcW w:w="709" w:type="dxa"/>
            <w:vAlign w:val="center"/>
          </w:tcPr>
          <w:p>
            <w:pPr>
              <w:snapToGrid w:val="0"/>
              <w:jc w:val="center"/>
              <w:rPr>
                <w:rFonts w:ascii="宋体" w:hAnsi="宋体" w:cs="宋体"/>
                <w:kern w:val="0"/>
                <w:szCs w:val="21"/>
              </w:rPr>
            </w:pPr>
            <w:r>
              <w:rPr>
                <w:rFonts w:hint="eastAsia" w:ascii="宋体" w:hAnsi="宋体" w:cs="宋体"/>
                <w:kern w:val="0"/>
                <w:szCs w:val="21"/>
              </w:rPr>
              <w:t>待遇出错</w:t>
            </w:r>
          </w:p>
        </w:tc>
        <w:tc>
          <w:tcPr>
            <w:tcW w:w="2693" w:type="dxa"/>
            <w:vAlign w:val="center"/>
          </w:tcPr>
          <w:p>
            <w:pPr>
              <w:snapToGrid w:val="0"/>
              <w:rPr>
                <w:rFonts w:ascii="宋体" w:hAnsi="宋体" w:cs="宋体"/>
                <w:kern w:val="0"/>
                <w:szCs w:val="21"/>
              </w:rPr>
            </w:pPr>
            <w:r>
              <w:rPr>
                <w:rFonts w:hint="eastAsia" w:ascii="宋体" w:hAnsi="宋体" w:cs="宋体"/>
                <w:kern w:val="0"/>
                <w:szCs w:val="21"/>
              </w:rPr>
              <w:t>医保支付比例、起付线、目录匹配等出错</w:t>
            </w:r>
          </w:p>
        </w:tc>
        <w:tc>
          <w:tcPr>
            <w:tcW w:w="3396" w:type="dxa"/>
            <w:vAlign w:val="center"/>
          </w:tcPr>
          <w:p>
            <w:pPr>
              <w:snapToGrid w:val="0"/>
              <w:rPr>
                <w:rFonts w:ascii="宋体" w:hAnsi="宋体" w:cs="宋体"/>
                <w:kern w:val="0"/>
                <w:szCs w:val="21"/>
              </w:rPr>
            </w:pPr>
            <w:r>
              <w:rPr>
                <w:rFonts w:hint="eastAsia" w:ascii="宋体" w:hAnsi="宋体" w:cs="宋体"/>
                <w:kern w:val="0"/>
                <w:szCs w:val="21"/>
              </w:rPr>
              <w:t>医院出具的就医结算单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18</w:t>
            </w:r>
          </w:p>
        </w:tc>
        <w:tc>
          <w:tcPr>
            <w:tcW w:w="709" w:type="dxa"/>
            <w:vMerge w:val="continue"/>
            <w:vAlign w:val="center"/>
          </w:tcPr>
          <w:p>
            <w:pPr>
              <w:snapToGrid w:val="0"/>
              <w:jc w:val="center"/>
              <w:rPr>
                <w:rFonts w:ascii="宋体" w:hAnsi="宋体" w:cs="宋体"/>
                <w:kern w:val="0"/>
                <w:szCs w:val="21"/>
              </w:rPr>
            </w:pPr>
          </w:p>
        </w:tc>
        <w:tc>
          <w:tcPr>
            <w:tcW w:w="709" w:type="dxa"/>
            <w:vMerge w:val="restart"/>
            <w:vAlign w:val="center"/>
          </w:tcPr>
          <w:p>
            <w:pPr>
              <w:snapToGrid w:val="0"/>
              <w:jc w:val="center"/>
              <w:rPr>
                <w:rFonts w:ascii="宋体" w:hAnsi="宋体" w:cs="宋体"/>
                <w:kern w:val="0"/>
                <w:szCs w:val="21"/>
              </w:rPr>
            </w:pPr>
            <w:r>
              <w:rPr>
                <w:rFonts w:hint="eastAsia" w:ascii="宋体" w:hAnsi="宋体" w:cs="宋体"/>
                <w:kern w:val="0"/>
                <w:szCs w:val="21"/>
              </w:rPr>
              <w:t>待遇冻结</w:t>
            </w:r>
          </w:p>
        </w:tc>
        <w:tc>
          <w:tcPr>
            <w:tcW w:w="2693" w:type="dxa"/>
            <w:vAlign w:val="center"/>
          </w:tcPr>
          <w:p>
            <w:pPr>
              <w:snapToGrid w:val="0"/>
              <w:rPr>
                <w:rFonts w:ascii="宋体" w:hAnsi="宋体" w:cs="宋体"/>
                <w:kern w:val="0"/>
                <w:szCs w:val="21"/>
              </w:rPr>
            </w:pPr>
            <w:r>
              <w:rPr>
                <w:rFonts w:hint="eastAsia" w:ascii="宋体" w:hAnsi="宋体" w:cs="宋体"/>
                <w:kern w:val="0"/>
                <w:szCs w:val="21"/>
              </w:rPr>
              <w:t>城镇职工、灵活就业人员因各种原因欠缴医保费，</w:t>
            </w:r>
            <w:r>
              <w:rPr>
                <w:rFonts w:cs="宋体"/>
                <w:kern w:val="0"/>
                <w:szCs w:val="21"/>
              </w:rPr>
              <w:t>3</w:t>
            </w:r>
            <w:r>
              <w:rPr>
                <w:rFonts w:hint="eastAsia" w:ascii="宋体" w:hAnsi="宋体" w:cs="宋体"/>
                <w:kern w:val="0"/>
                <w:szCs w:val="21"/>
              </w:rPr>
              <w:t>个月内已补缴</w:t>
            </w:r>
          </w:p>
        </w:tc>
        <w:tc>
          <w:tcPr>
            <w:tcW w:w="3396" w:type="dxa"/>
            <w:vAlign w:val="center"/>
          </w:tcPr>
          <w:p>
            <w:pPr>
              <w:snapToGrid w:val="0"/>
              <w:rPr>
                <w:rFonts w:ascii="宋体" w:hAnsi="宋体" w:cs="宋体"/>
                <w:kern w:val="0"/>
                <w:szCs w:val="21"/>
              </w:rPr>
            </w:pPr>
            <w:r>
              <w:rPr>
                <w:rFonts w:hint="eastAsia" w:ascii="宋体" w:hAnsi="宋体" w:cs="宋体"/>
                <w:kern w:val="0"/>
                <w:szCs w:val="21"/>
              </w:rPr>
              <w:t>医保系统上显示到帐日期的台账信息截屏或地税出具的相关证明材料。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19</w:t>
            </w:r>
          </w:p>
        </w:tc>
        <w:tc>
          <w:tcPr>
            <w:tcW w:w="709" w:type="dxa"/>
            <w:vMerge w:val="continue"/>
            <w:vAlign w:val="center"/>
          </w:tcPr>
          <w:p>
            <w:pPr>
              <w:snapToGrid w:val="0"/>
              <w:jc w:val="center"/>
              <w:rPr>
                <w:rFonts w:ascii="宋体" w:hAnsi="宋体" w:cs="宋体"/>
                <w:kern w:val="0"/>
                <w:szCs w:val="21"/>
              </w:rPr>
            </w:pPr>
          </w:p>
        </w:tc>
        <w:tc>
          <w:tcPr>
            <w:tcW w:w="709" w:type="dxa"/>
            <w:vMerge w:val="continue"/>
            <w:vAlign w:val="center"/>
          </w:tcPr>
          <w:p>
            <w:pPr>
              <w:snapToGrid w:val="0"/>
              <w:jc w:val="center"/>
              <w:rPr>
                <w:rFonts w:ascii="宋体" w:hAnsi="宋体" w:cs="宋体"/>
                <w:kern w:val="0"/>
                <w:szCs w:val="21"/>
              </w:rPr>
            </w:pPr>
          </w:p>
        </w:tc>
        <w:tc>
          <w:tcPr>
            <w:tcW w:w="2693" w:type="dxa"/>
            <w:vAlign w:val="center"/>
          </w:tcPr>
          <w:p>
            <w:pPr>
              <w:snapToGrid w:val="0"/>
              <w:rPr>
                <w:rFonts w:ascii="宋体" w:hAnsi="宋体" w:cs="宋体"/>
                <w:kern w:val="0"/>
                <w:szCs w:val="21"/>
              </w:rPr>
            </w:pPr>
            <w:r>
              <w:rPr>
                <w:rFonts w:hint="eastAsia" w:ascii="宋体" w:hAnsi="宋体" w:cs="宋体"/>
                <w:kern w:val="0"/>
                <w:szCs w:val="21"/>
              </w:rPr>
              <w:t>非个人原因迟缴费</w:t>
            </w:r>
          </w:p>
        </w:tc>
        <w:tc>
          <w:tcPr>
            <w:tcW w:w="3396" w:type="dxa"/>
            <w:vAlign w:val="center"/>
          </w:tcPr>
          <w:p>
            <w:pPr>
              <w:snapToGrid w:val="0"/>
              <w:rPr>
                <w:rFonts w:ascii="宋体" w:hAnsi="宋体" w:cs="宋体"/>
                <w:kern w:val="0"/>
                <w:szCs w:val="21"/>
              </w:rPr>
            </w:pPr>
            <w:r>
              <w:rPr>
                <w:rFonts w:hint="eastAsia" w:ascii="宋体" w:hAnsi="宋体" w:cs="宋体"/>
                <w:kern w:val="0"/>
                <w:szCs w:val="21"/>
              </w:rPr>
              <w:t>地税、社保经办机构、银行、街道出具的相应原因证明材料。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20</w:t>
            </w:r>
          </w:p>
        </w:tc>
        <w:tc>
          <w:tcPr>
            <w:tcW w:w="709" w:type="dxa"/>
            <w:vMerge w:val="continue"/>
            <w:vAlign w:val="center"/>
          </w:tcPr>
          <w:p>
            <w:pPr>
              <w:snapToGrid w:val="0"/>
              <w:jc w:val="center"/>
              <w:rPr>
                <w:rFonts w:ascii="宋体" w:hAnsi="宋体" w:cs="宋体"/>
                <w:kern w:val="0"/>
                <w:szCs w:val="21"/>
              </w:rPr>
            </w:pPr>
          </w:p>
        </w:tc>
        <w:tc>
          <w:tcPr>
            <w:tcW w:w="709" w:type="dxa"/>
            <w:vMerge w:val="continue"/>
            <w:vAlign w:val="center"/>
          </w:tcPr>
          <w:p>
            <w:pPr>
              <w:snapToGrid w:val="0"/>
              <w:jc w:val="center"/>
              <w:rPr>
                <w:rFonts w:ascii="宋体" w:hAnsi="宋体" w:cs="宋体"/>
                <w:kern w:val="0"/>
                <w:szCs w:val="21"/>
              </w:rPr>
            </w:pPr>
          </w:p>
        </w:tc>
        <w:tc>
          <w:tcPr>
            <w:tcW w:w="2693" w:type="dxa"/>
            <w:vAlign w:val="center"/>
          </w:tcPr>
          <w:p>
            <w:pPr>
              <w:snapToGrid w:val="0"/>
              <w:rPr>
                <w:rFonts w:ascii="宋体" w:hAnsi="宋体" w:cs="宋体"/>
                <w:kern w:val="0"/>
                <w:szCs w:val="21"/>
              </w:rPr>
            </w:pPr>
            <w:r>
              <w:rPr>
                <w:rFonts w:hint="eastAsia" w:ascii="宋体" w:hAnsi="宋体" w:cs="宋体"/>
                <w:kern w:val="0"/>
                <w:szCs w:val="21"/>
              </w:rPr>
              <w:t>险种转换期间待遇冻结</w:t>
            </w:r>
          </w:p>
        </w:tc>
        <w:tc>
          <w:tcPr>
            <w:tcW w:w="3396" w:type="dxa"/>
            <w:vAlign w:val="center"/>
          </w:tcPr>
          <w:p>
            <w:pPr>
              <w:snapToGrid w:val="0"/>
              <w:rPr>
                <w:rFonts w:ascii="宋体" w:hAnsi="宋体" w:cs="宋体"/>
                <w:kern w:val="0"/>
                <w:szCs w:val="21"/>
              </w:rPr>
            </w:pPr>
            <w:r>
              <w:rPr>
                <w:rFonts w:hint="eastAsia" w:ascii="宋体" w:hAnsi="宋体" w:cs="宋体"/>
                <w:kern w:val="0"/>
                <w:szCs w:val="21"/>
              </w:rPr>
              <w:t>医保系统个人险种查询结果截屏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21</w:t>
            </w:r>
          </w:p>
        </w:tc>
        <w:tc>
          <w:tcPr>
            <w:tcW w:w="709" w:type="dxa"/>
            <w:vMerge w:val="continue"/>
            <w:vAlign w:val="center"/>
          </w:tcPr>
          <w:p>
            <w:pPr>
              <w:snapToGrid w:val="0"/>
              <w:jc w:val="center"/>
              <w:rPr>
                <w:rFonts w:ascii="宋体" w:hAnsi="宋体" w:cs="宋体"/>
                <w:kern w:val="0"/>
                <w:szCs w:val="21"/>
              </w:rPr>
            </w:pPr>
          </w:p>
        </w:tc>
        <w:tc>
          <w:tcPr>
            <w:tcW w:w="709" w:type="dxa"/>
            <w:vMerge w:val="continue"/>
            <w:vAlign w:val="center"/>
          </w:tcPr>
          <w:p>
            <w:pPr>
              <w:snapToGrid w:val="0"/>
              <w:jc w:val="center"/>
              <w:rPr>
                <w:rFonts w:ascii="宋体" w:hAnsi="宋体" w:cs="宋体"/>
                <w:kern w:val="0"/>
                <w:szCs w:val="21"/>
              </w:rPr>
            </w:pPr>
          </w:p>
        </w:tc>
        <w:tc>
          <w:tcPr>
            <w:tcW w:w="2693" w:type="dxa"/>
            <w:vAlign w:val="center"/>
          </w:tcPr>
          <w:p>
            <w:pPr>
              <w:snapToGrid w:val="0"/>
              <w:rPr>
                <w:rFonts w:ascii="宋体" w:hAnsi="宋体" w:cs="宋体"/>
                <w:kern w:val="0"/>
                <w:szCs w:val="21"/>
              </w:rPr>
            </w:pPr>
            <w:r>
              <w:rPr>
                <w:rFonts w:hint="eastAsia" w:ascii="宋体" w:hAnsi="宋体" w:cs="宋体"/>
                <w:kern w:val="0"/>
                <w:szCs w:val="21"/>
              </w:rPr>
              <w:t>地税原因导致待遇冻结</w:t>
            </w:r>
          </w:p>
        </w:tc>
        <w:tc>
          <w:tcPr>
            <w:tcW w:w="3396" w:type="dxa"/>
            <w:vAlign w:val="center"/>
          </w:tcPr>
          <w:p>
            <w:pPr>
              <w:snapToGrid w:val="0"/>
              <w:rPr>
                <w:rFonts w:ascii="宋体" w:hAnsi="宋体" w:cs="宋体"/>
                <w:kern w:val="0"/>
                <w:szCs w:val="21"/>
              </w:rPr>
            </w:pPr>
            <w:r>
              <w:rPr>
                <w:rFonts w:hint="eastAsia" w:ascii="宋体" w:hAnsi="宋体" w:cs="宋体"/>
                <w:kern w:val="0"/>
                <w:szCs w:val="21"/>
              </w:rPr>
              <w:t>区地税出具的情况说明（医保系统可查询到原因的可不用地税证明，但需附上查询结果截屏）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22</w:t>
            </w:r>
          </w:p>
        </w:tc>
        <w:tc>
          <w:tcPr>
            <w:tcW w:w="709" w:type="dxa"/>
            <w:vMerge w:val="continue"/>
            <w:vAlign w:val="center"/>
          </w:tcPr>
          <w:p>
            <w:pPr>
              <w:snapToGrid w:val="0"/>
              <w:jc w:val="center"/>
              <w:rPr>
                <w:rFonts w:ascii="宋体" w:hAnsi="宋体" w:cs="宋体"/>
                <w:kern w:val="0"/>
                <w:szCs w:val="21"/>
              </w:rPr>
            </w:pPr>
          </w:p>
        </w:tc>
        <w:tc>
          <w:tcPr>
            <w:tcW w:w="709" w:type="dxa"/>
            <w:vMerge w:val="restart"/>
            <w:vAlign w:val="center"/>
          </w:tcPr>
          <w:p>
            <w:pPr>
              <w:snapToGrid w:val="0"/>
              <w:jc w:val="center"/>
              <w:rPr>
                <w:rFonts w:ascii="宋体" w:hAnsi="宋体" w:cs="宋体"/>
                <w:kern w:val="0"/>
                <w:szCs w:val="21"/>
              </w:rPr>
            </w:pPr>
            <w:r>
              <w:rPr>
                <w:rFonts w:hint="eastAsia" w:ascii="宋体" w:hAnsi="宋体" w:cs="宋体"/>
                <w:kern w:val="0"/>
                <w:szCs w:val="21"/>
              </w:rPr>
              <w:t>医疗保险凭证原因</w:t>
            </w:r>
          </w:p>
        </w:tc>
        <w:tc>
          <w:tcPr>
            <w:tcW w:w="2693" w:type="dxa"/>
            <w:vAlign w:val="center"/>
          </w:tcPr>
          <w:p>
            <w:pPr>
              <w:snapToGrid w:val="0"/>
              <w:rPr>
                <w:rFonts w:ascii="宋体" w:hAnsi="宋体" w:cs="宋体"/>
                <w:kern w:val="0"/>
                <w:szCs w:val="21"/>
              </w:rPr>
            </w:pPr>
            <w:r>
              <w:rPr>
                <w:rFonts w:hint="eastAsia" w:ascii="宋体" w:hAnsi="宋体" w:cs="宋体"/>
                <w:kern w:val="0"/>
                <w:szCs w:val="21"/>
              </w:rPr>
              <w:t>迟制卡（地税、社保、医保原因）</w:t>
            </w:r>
          </w:p>
        </w:tc>
        <w:tc>
          <w:tcPr>
            <w:tcW w:w="3396" w:type="dxa"/>
            <w:vAlign w:val="center"/>
          </w:tcPr>
          <w:p>
            <w:pPr>
              <w:snapToGrid w:val="0"/>
              <w:rPr>
                <w:rFonts w:ascii="宋体" w:hAnsi="宋体" w:cs="宋体"/>
                <w:kern w:val="0"/>
                <w:szCs w:val="21"/>
              </w:rPr>
            </w:pPr>
            <w:r>
              <w:rPr>
                <w:rFonts w:hint="eastAsia" w:ascii="宋体" w:hAnsi="宋体" w:cs="宋体"/>
                <w:kern w:val="0"/>
                <w:szCs w:val="21"/>
              </w:rPr>
              <w:t>医保系统制发卡时间截屏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23</w:t>
            </w:r>
          </w:p>
        </w:tc>
        <w:tc>
          <w:tcPr>
            <w:tcW w:w="709" w:type="dxa"/>
            <w:vMerge w:val="continue"/>
            <w:vAlign w:val="center"/>
          </w:tcPr>
          <w:p>
            <w:pPr>
              <w:snapToGrid w:val="0"/>
              <w:jc w:val="center"/>
              <w:rPr>
                <w:rFonts w:ascii="宋体" w:hAnsi="宋体" w:cs="宋体"/>
                <w:kern w:val="0"/>
                <w:szCs w:val="21"/>
              </w:rPr>
            </w:pPr>
          </w:p>
        </w:tc>
        <w:tc>
          <w:tcPr>
            <w:tcW w:w="709" w:type="dxa"/>
            <w:vMerge w:val="continue"/>
            <w:vAlign w:val="center"/>
          </w:tcPr>
          <w:p>
            <w:pPr>
              <w:snapToGrid w:val="0"/>
              <w:jc w:val="center"/>
              <w:rPr>
                <w:rFonts w:ascii="宋体" w:hAnsi="宋体" w:cs="宋体"/>
                <w:kern w:val="0"/>
                <w:szCs w:val="21"/>
              </w:rPr>
            </w:pPr>
          </w:p>
        </w:tc>
        <w:tc>
          <w:tcPr>
            <w:tcW w:w="2693" w:type="dxa"/>
            <w:vAlign w:val="center"/>
          </w:tcPr>
          <w:p>
            <w:pPr>
              <w:snapToGrid w:val="0"/>
              <w:rPr>
                <w:rFonts w:ascii="宋体" w:hAnsi="宋体" w:cs="宋体"/>
                <w:color w:val="0000FF"/>
                <w:kern w:val="0"/>
                <w:szCs w:val="21"/>
              </w:rPr>
            </w:pPr>
            <w:r>
              <w:rPr>
                <w:rFonts w:hint="eastAsia" w:ascii="宋体" w:hAnsi="宋体" w:cs="宋体"/>
                <w:color w:val="0000FF"/>
                <w:kern w:val="0"/>
                <w:szCs w:val="21"/>
              </w:rPr>
              <w:t>迟发卡（银行、单位、街道、退管办或学校原因）</w:t>
            </w:r>
          </w:p>
        </w:tc>
        <w:tc>
          <w:tcPr>
            <w:tcW w:w="3396" w:type="dxa"/>
            <w:vAlign w:val="center"/>
          </w:tcPr>
          <w:p>
            <w:pPr>
              <w:snapToGrid w:val="0"/>
              <w:rPr>
                <w:rFonts w:ascii="宋体" w:hAnsi="宋体" w:cs="宋体"/>
                <w:color w:val="0000FF"/>
                <w:kern w:val="0"/>
                <w:szCs w:val="21"/>
              </w:rPr>
            </w:pPr>
            <w:r>
              <w:rPr>
                <w:rFonts w:hint="eastAsia" w:ascii="宋体" w:hAnsi="宋体" w:cs="宋体"/>
                <w:color w:val="0000FF"/>
                <w:kern w:val="0"/>
                <w:szCs w:val="21"/>
              </w:rPr>
              <w:t>相应部门发卡时间证明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724" w:type="dxa"/>
            <w:vAlign w:val="center"/>
          </w:tcPr>
          <w:p>
            <w:pPr>
              <w:snapToGrid w:val="0"/>
              <w:jc w:val="center"/>
              <w:rPr>
                <w:kern w:val="0"/>
                <w:szCs w:val="21"/>
              </w:rPr>
            </w:pPr>
            <w:r>
              <w:rPr>
                <w:kern w:val="0"/>
                <w:szCs w:val="21"/>
              </w:rPr>
              <w:t>24</w:t>
            </w:r>
          </w:p>
        </w:tc>
        <w:tc>
          <w:tcPr>
            <w:tcW w:w="709" w:type="dxa"/>
            <w:vMerge w:val="continue"/>
            <w:vAlign w:val="center"/>
          </w:tcPr>
          <w:p>
            <w:pPr>
              <w:snapToGrid w:val="0"/>
              <w:jc w:val="center"/>
              <w:rPr>
                <w:rFonts w:ascii="宋体" w:hAnsi="宋体" w:cs="宋体"/>
                <w:kern w:val="0"/>
                <w:szCs w:val="21"/>
              </w:rPr>
            </w:pPr>
          </w:p>
        </w:tc>
        <w:tc>
          <w:tcPr>
            <w:tcW w:w="709" w:type="dxa"/>
            <w:vMerge w:val="continue"/>
            <w:vAlign w:val="center"/>
          </w:tcPr>
          <w:p>
            <w:pPr>
              <w:snapToGrid w:val="0"/>
              <w:jc w:val="center"/>
              <w:rPr>
                <w:rFonts w:ascii="宋体" w:hAnsi="宋体" w:cs="宋体"/>
                <w:kern w:val="0"/>
                <w:szCs w:val="21"/>
              </w:rPr>
            </w:pPr>
          </w:p>
        </w:tc>
        <w:tc>
          <w:tcPr>
            <w:tcW w:w="2693" w:type="dxa"/>
            <w:vAlign w:val="center"/>
          </w:tcPr>
          <w:p>
            <w:pPr>
              <w:snapToGrid w:val="0"/>
              <w:rPr>
                <w:rFonts w:ascii="宋体" w:hAnsi="宋体" w:cs="宋体"/>
                <w:color w:val="0000FF"/>
                <w:kern w:val="0"/>
                <w:szCs w:val="21"/>
              </w:rPr>
            </w:pPr>
            <w:r>
              <w:rPr>
                <w:rFonts w:hint="eastAsia" w:ascii="宋体" w:hAnsi="宋体" w:cs="宋体"/>
                <w:color w:val="0000FF"/>
                <w:kern w:val="0"/>
                <w:szCs w:val="21"/>
              </w:rPr>
              <w:t>医疗保险凭证挂失或其它原因重制卡期间因病就医</w:t>
            </w:r>
          </w:p>
        </w:tc>
        <w:tc>
          <w:tcPr>
            <w:tcW w:w="3396" w:type="dxa"/>
            <w:vAlign w:val="center"/>
          </w:tcPr>
          <w:p>
            <w:pPr>
              <w:snapToGrid w:val="0"/>
              <w:rPr>
                <w:rFonts w:ascii="宋体" w:hAnsi="宋体" w:cs="宋体"/>
                <w:color w:val="0000FF"/>
                <w:kern w:val="0"/>
                <w:szCs w:val="21"/>
              </w:rPr>
            </w:pPr>
            <w:r>
              <w:rPr>
                <w:rFonts w:hint="eastAsia" w:ascii="宋体" w:hAnsi="宋体" w:cs="宋体"/>
                <w:color w:val="0000FF"/>
                <w:kern w:val="0"/>
                <w:szCs w:val="21"/>
              </w:rPr>
              <w:t>医疗保险凭证挂失或证明重制卡回执或附医保系统卡证信息查询结果截屏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napToGrid w:val="0"/>
              <w:jc w:val="center"/>
              <w:rPr>
                <w:kern w:val="0"/>
                <w:szCs w:val="21"/>
              </w:rPr>
            </w:pPr>
            <w:r>
              <w:rPr>
                <w:kern w:val="0"/>
                <w:szCs w:val="21"/>
              </w:rPr>
              <w:t>25</w:t>
            </w:r>
          </w:p>
        </w:tc>
        <w:tc>
          <w:tcPr>
            <w:tcW w:w="709" w:type="dxa"/>
            <w:vMerge w:val="continue"/>
            <w:vAlign w:val="center"/>
          </w:tcPr>
          <w:p>
            <w:pPr>
              <w:snapToGrid w:val="0"/>
              <w:jc w:val="center"/>
              <w:rPr>
                <w:rFonts w:ascii="宋体" w:hAnsi="宋体" w:cs="宋体"/>
                <w:kern w:val="0"/>
                <w:szCs w:val="21"/>
              </w:rPr>
            </w:pPr>
          </w:p>
        </w:tc>
        <w:tc>
          <w:tcPr>
            <w:tcW w:w="709" w:type="dxa"/>
            <w:vMerge w:val="continue"/>
            <w:vAlign w:val="center"/>
          </w:tcPr>
          <w:p>
            <w:pPr>
              <w:snapToGrid w:val="0"/>
              <w:jc w:val="center"/>
              <w:rPr>
                <w:rFonts w:ascii="宋体" w:hAnsi="宋体" w:cs="宋体"/>
                <w:kern w:val="0"/>
                <w:szCs w:val="21"/>
              </w:rPr>
            </w:pPr>
          </w:p>
        </w:tc>
        <w:tc>
          <w:tcPr>
            <w:tcW w:w="2693" w:type="dxa"/>
            <w:vAlign w:val="center"/>
          </w:tcPr>
          <w:p>
            <w:pPr>
              <w:snapToGrid w:val="0"/>
              <w:rPr>
                <w:rFonts w:ascii="宋体" w:hAnsi="宋体" w:cs="宋体"/>
                <w:color w:val="0000FF"/>
                <w:kern w:val="0"/>
                <w:szCs w:val="21"/>
              </w:rPr>
            </w:pPr>
            <w:r>
              <w:rPr>
                <w:rFonts w:hint="eastAsia" w:ascii="宋体" w:hAnsi="宋体" w:cs="宋体"/>
                <w:color w:val="0000FF"/>
                <w:kern w:val="0"/>
                <w:szCs w:val="21"/>
              </w:rPr>
              <w:t>因定点医疗机构与参保人沟通有困难（如参保人意识不清、长期昏迷无亲属在旁、聋哑人士、孤寡老人难以自理等特殊情况）致无法告知其出示医疗保险凭证</w:t>
            </w:r>
          </w:p>
        </w:tc>
        <w:tc>
          <w:tcPr>
            <w:tcW w:w="3396" w:type="dxa"/>
            <w:vAlign w:val="center"/>
          </w:tcPr>
          <w:p>
            <w:pPr>
              <w:snapToGrid w:val="0"/>
              <w:rPr>
                <w:rFonts w:ascii="宋体" w:hAnsi="宋体" w:cs="宋体"/>
                <w:color w:val="0000FF"/>
                <w:kern w:val="0"/>
                <w:szCs w:val="21"/>
              </w:rPr>
            </w:pPr>
            <w:r>
              <w:rPr>
                <w:rFonts w:hint="eastAsia" w:ascii="宋体" w:hAnsi="宋体" w:cs="宋体"/>
                <w:color w:val="0000FF"/>
                <w:kern w:val="0"/>
                <w:szCs w:val="21"/>
              </w:rPr>
              <w:t>参保人（或其监护人）或其直系亲属签名确认的个人情况说明（或申请）并附医院意见</w:t>
            </w:r>
          </w:p>
        </w:tc>
      </w:tr>
    </w:tbl>
    <w:p>
      <w:pPr>
        <w:jc w:val="left"/>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注意：特殊情形资料需对应其零报原因，如果同时存在多种零报原因，则需提供多种资料。如学生异地实习期间发生意外事故，则需同时提供第9点和第13点对应的资料。</w:t>
      </w:r>
    </w:p>
    <w:p>
      <w:pPr>
        <w:rPr>
          <w:rFonts w:hint="eastAsia"/>
          <w:sz w:val="30"/>
          <w:szCs w:val="30"/>
          <w:lang w:val="en-US" w:eastAsia="zh-CN"/>
        </w:rPr>
      </w:pPr>
      <w:r>
        <w:rPr>
          <w:rFonts w:hint="eastAsia"/>
          <w:sz w:val="30"/>
          <w:szCs w:val="30"/>
          <w:lang w:val="en-US" w:eastAsia="zh-CN"/>
        </w:rPr>
        <w:t xml:space="preserve">                                            </w:t>
      </w:r>
    </w:p>
    <w:p>
      <w:pPr>
        <w:rPr>
          <w:rFonts w:hint="eastAsia"/>
          <w:sz w:val="30"/>
          <w:szCs w:val="30"/>
          <w:lang w:val="en-US" w:eastAsia="zh-CN"/>
        </w:rPr>
      </w:pPr>
      <w:r>
        <w:rPr>
          <w:rFonts w:hint="eastAsia"/>
          <w:sz w:val="30"/>
          <w:szCs w:val="30"/>
          <w:lang w:val="en-US" w:eastAsia="zh-CN"/>
        </w:rPr>
        <w:t xml:space="preserve">                                              学生处</w:t>
      </w:r>
    </w:p>
    <w:p>
      <w:pPr>
        <w:rPr>
          <w:rFonts w:hint="eastAsia"/>
          <w:sz w:val="30"/>
          <w:szCs w:val="30"/>
          <w:lang w:val="en-US" w:eastAsia="zh-CN"/>
        </w:rPr>
      </w:pPr>
      <w:r>
        <w:rPr>
          <w:rFonts w:hint="eastAsia"/>
          <w:sz w:val="30"/>
          <w:szCs w:val="30"/>
          <w:lang w:val="en-US" w:eastAsia="zh-CN"/>
        </w:rPr>
        <w:t xml:space="preserve">                                            2015年11月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新宋体-18030">
    <w:altName w:val="微软雅黑"/>
    <w:panose1 w:val="00000000000000000000"/>
    <w:charset w:val="86"/>
    <w:family w:val="swiss"/>
    <w:pitch w:val="default"/>
    <w:sig w:usb0="00000000" w:usb1="00000000" w:usb2="000A005E" w:usb3="00000000" w:csb0="00040001"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decorative"/>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7C9D"/>
    <w:rsid w:val="00475E1F"/>
    <w:rsid w:val="00D452E1"/>
    <w:rsid w:val="00D53B1A"/>
    <w:rsid w:val="00D636CD"/>
    <w:rsid w:val="00E97C9D"/>
    <w:rsid w:val="00F26D00"/>
    <w:rsid w:val="00F30233"/>
    <w:rsid w:val="00FF29D4"/>
    <w:rsid w:val="66AD5901"/>
    <w:rsid w:val="770C3D8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383</Words>
  <Characters>2185</Characters>
  <Lines>18</Lines>
  <Paragraphs>5</Paragraphs>
  <TotalTime>0</TotalTime>
  <ScaleCrop>false</ScaleCrop>
  <LinksUpToDate>false</LinksUpToDate>
  <CharactersWithSpaces>2563</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2015-11-19T08:04:00Z</dcterms:created>
  <dc:creator>罗子龙</dc:creator>
  <cp:lastModifiedBy>Administrator</cp:lastModifiedBy>
  <dcterms:modified xsi:type="dcterms:W3CDTF">2015-11-20T07:41:45Z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